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7572" w14:textId="40110BD8" w:rsidR="007D4993" w:rsidRPr="00C01FBE" w:rsidRDefault="007D4993" w:rsidP="004B40AA">
      <w:pPr>
        <w:spacing w:line="276" w:lineRule="auto"/>
        <w:ind w:left="-5" w:firstLine="710"/>
        <w:jc w:val="both"/>
        <w:rPr>
          <w:szCs w:val="22"/>
          <w:lang w:eastAsia="en-US"/>
        </w:rPr>
      </w:pPr>
      <w:r w:rsidRPr="00C01FBE">
        <w:rPr>
          <w:b/>
          <w:szCs w:val="22"/>
          <w:u w:val="single"/>
          <w:lang w:eastAsia="en-US"/>
        </w:rPr>
        <w:t xml:space="preserve">Субъект </w:t>
      </w:r>
      <w:r w:rsidR="00B56161" w:rsidRPr="00C01FBE">
        <w:rPr>
          <w:b/>
          <w:szCs w:val="22"/>
          <w:u w:val="single"/>
          <w:lang w:eastAsia="en-US"/>
        </w:rPr>
        <w:t>контроля</w:t>
      </w:r>
      <w:r w:rsidRPr="00C01FBE">
        <w:rPr>
          <w:szCs w:val="22"/>
          <w:lang w:eastAsia="en-US"/>
        </w:rPr>
        <w:t xml:space="preserve">: </w:t>
      </w:r>
      <w:r w:rsidR="004C3344" w:rsidRPr="00C01FBE">
        <w:rPr>
          <w:bCs/>
        </w:rPr>
        <w:t>муниципальное бюджетное</w:t>
      </w:r>
      <w:r w:rsidR="00500577" w:rsidRPr="00C01FBE">
        <w:rPr>
          <w:bCs/>
        </w:rPr>
        <w:t xml:space="preserve"> общеобразовательное</w:t>
      </w:r>
      <w:r w:rsidR="00934B23" w:rsidRPr="00C01FBE">
        <w:rPr>
          <w:bCs/>
        </w:rPr>
        <w:t xml:space="preserve"> </w:t>
      </w:r>
      <w:r w:rsidR="004C3344" w:rsidRPr="00C01FBE">
        <w:rPr>
          <w:bCs/>
        </w:rPr>
        <w:t>учреждение</w:t>
      </w:r>
      <w:r w:rsidR="00F03408" w:rsidRPr="00C01FBE">
        <w:rPr>
          <w:bCs/>
        </w:rPr>
        <w:t xml:space="preserve"> </w:t>
      </w:r>
      <w:r w:rsidR="00C01FBE" w:rsidRPr="00C01FBE">
        <w:rPr>
          <w:bCs/>
        </w:rPr>
        <w:t>Видновская</w:t>
      </w:r>
      <w:r w:rsidR="00500577" w:rsidRPr="00C01FBE">
        <w:rPr>
          <w:bCs/>
        </w:rPr>
        <w:t xml:space="preserve"> средняя общеобразовательная школа № </w:t>
      </w:r>
      <w:r w:rsidR="00C01FBE" w:rsidRPr="00C01FBE">
        <w:rPr>
          <w:bCs/>
        </w:rPr>
        <w:t>7</w:t>
      </w:r>
      <w:r w:rsidR="009E629B" w:rsidRPr="00C01FBE">
        <w:rPr>
          <w:bCs/>
        </w:rPr>
        <w:t xml:space="preserve"> </w:t>
      </w:r>
      <w:r w:rsidR="004F5907" w:rsidRPr="00C01FBE">
        <w:rPr>
          <w:bCs/>
        </w:rPr>
        <w:t xml:space="preserve">(далее – Заказчик, субъект контроля, </w:t>
      </w:r>
      <w:r w:rsidR="004C3344" w:rsidRPr="00C01FBE">
        <w:rPr>
          <w:bCs/>
        </w:rPr>
        <w:t>М</w:t>
      </w:r>
      <w:r w:rsidR="00934B23" w:rsidRPr="00C01FBE">
        <w:rPr>
          <w:bCs/>
        </w:rPr>
        <w:t>Б</w:t>
      </w:r>
      <w:r w:rsidR="00500577" w:rsidRPr="00C01FBE">
        <w:rPr>
          <w:bCs/>
        </w:rPr>
        <w:t>О</w:t>
      </w:r>
      <w:r w:rsidR="004C3344" w:rsidRPr="00C01FBE">
        <w:rPr>
          <w:bCs/>
        </w:rPr>
        <w:t xml:space="preserve">У </w:t>
      </w:r>
      <w:r w:rsidR="00C01FBE" w:rsidRPr="00C01FBE">
        <w:rPr>
          <w:bCs/>
        </w:rPr>
        <w:t>Видновская</w:t>
      </w:r>
      <w:r w:rsidR="00500577" w:rsidRPr="00C01FBE">
        <w:rPr>
          <w:bCs/>
        </w:rPr>
        <w:t xml:space="preserve"> СОШ № </w:t>
      </w:r>
      <w:r w:rsidR="00C01FBE" w:rsidRPr="00C01FBE">
        <w:rPr>
          <w:bCs/>
        </w:rPr>
        <w:t>7</w:t>
      </w:r>
      <w:r w:rsidR="004F5907" w:rsidRPr="00C01FBE">
        <w:rPr>
          <w:bCs/>
        </w:rPr>
        <w:t>)</w:t>
      </w:r>
      <w:r w:rsidRPr="00C01FBE">
        <w:rPr>
          <w:szCs w:val="22"/>
          <w:lang w:eastAsia="en-US"/>
        </w:rPr>
        <w:t>.</w:t>
      </w:r>
    </w:p>
    <w:p w14:paraId="78FB78DE" w14:textId="7ED62DC0" w:rsidR="008754EE" w:rsidRPr="00C01FBE" w:rsidRDefault="007D4993" w:rsidP="004B40AA">
      <w:pPr>
        <w:pStyle w:val="ConsPlusTitle"/>
        <w:shd w:val="clear" w:color="auto" w:fill="FFFFFF"/>
        <w:spacing w:line="276" w:lineRule="auto"/>
        <w:ind w:firstLine="709"/>
        <w:jc w:val="both"/>
        <w:outlineLvl w:val="0"/>
        <w:rPr>
          <w:b w:val="0"/>
          <w:u w:val="single"/>
        </w:rPr>
      </w:pPr>
      <w:r w:rsidRPr="00C01FBE">
        <w:rPr>
          <w:u w:val="single"/>
        </w:rPr>
        <w:t>Предмет проведения проверки</w:t>
      </w:r>
      <w:r w:rsidRPr="00C01FBE">
        <w:t xml:space="preserve">: </w:t>
      </w:r>
      <w:r w:rsidR="008754EE" w:rsidRPr="00C01FBE">
        <w:rPr>
          <w:b w:val="0"/>
        </w:rPr>
        <w:t>соблюдение</w:t>
      </w:r>
      <w:r w:rsidR="001C2576" w:rsidRPr="00C01FBE">
        <w:rPr>
          <w:b w:val="0"/>
        </w:rPr>
        <w:t xml:space="preserve">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8754EE" w:rsidRPr="00C01FBE">
        <w:rPr>
          <w:b w:val="0"/>
        </w:rPr>
        <w:t>.</w:t>
      </w:r>
      <w:r w:rsidR="00003DA5" w:rsidRPr="00C01FBE">
        <w:rPr>
          <w:b w:val="0"/>
        </w:rPr>
        <w:t xml:space="preserve"> </w:t>
      </w:r>
    </w:p>
    <w:p w14:paraId="6258D090" w14:textId="326F7E1C" w:rsidR="007D4993" w:rsidRPr="0011464A" w:rsidRDefault="007D4993" w:rsidP="004B40A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3"/>
        <w:jc w:val="both"/>
        <w:outlineLvl w:val="0"/>
        <w:rPr>
          <w:bCs/>
        </w:rPr>
      </w:pPr>
      <w:r w:rsidRPr="0011464A">
        <w:rPr>
          <w:b/>
          <w:bCs/>
          <w:u w:val="single"/>
        </w:rPr>
        <w:t>Цель проведения проверки</w:t>
      </w:r>
      <w:r w:rsidRPr="0011464A">
        <w:rPr>
          <w:bCs/>
        </w:rPr>
        <w:t xml:space="preserve">: </w:t>
      </w:r>
      <w:r w:rsidR="004C3344" w:rsidRPr="0011464A">
        <w:rPr>
          <w:bCs/>
        </w:rPr>
        <w:t>предупреждение и выявление нарушений законодательства Российской Федерации и иных нормативных правовых актов о контрактной системе в сфере закупок</w:t>
      </w:r>
      <w:r w:rsidR="0011464A" w:rsidRPr="0011464A">
        <w:rPr>
          <w:bCs/>
        </w:rPr>
        <w:t>.</w:t>
      </w:r>
    </w:p>
    <w:p w14:paraId="0445FE28" w14:textId="6524AA78" w:rsidR="007D4993" w:rsidRPr="0011464A" w:rsidRDefault="007D4993" w:rsidP="004B40AA">
      <w:pPr>
        <w:spacing w:line="276" w:lineRule="auto"/>
        <w:ind w:left="-6" w:firstLine="709"/>
        <w:jc w:val="both"/>
        <w:rPr>
          <w:szCs w:val="22"/>
          <w:lang w:eastAsia="en-US"/>
        </w:rPr>
      </w:pPr>
      <w:r w:rsidRPr="0011464A">
        <w:rPr>
          <w:b/>
          <w:szCs w:val="22"/>
          <w:u w:val="single"/>
          <w:lang w:eastAsia="en-US"/>
        </w:rPr>
        <w:t>Основание</w:t>
      </w:r>
      <w:r w:rsidRPr="0011464A">
        <w:rPr>
          <w:szCs w:val="22"/>
          <w:lang w:eastAsia="en-US"/>
        </w:rPr>
        <w:t xml:space="preserve">: </w:t>
      </w:r>
      <w:r w:rsidR="005F0092" w:rsidRPr="0011464A">
        <w:rPr>
          <w:szCs w:val="22"/>
          <w:lang w:eastAsia="en-US"/>
        </w:rPr>
        <w:t xml:space="preserve">в соответствии с </w:t>
      </w:r>
      <w:r w:rsidR="004C3344" w:rsidRPr="0011464A">
        <w:rPr>
          <w:bCs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202</w:t>
      </w:r>
      <w:r w:rsidR="00F03408" w:rsidRPr="0011464A">
        <w:rPr>
          <w:bCs/>
          <w:szCs w:val="22"/>
          <w:lang w:eastAsia="en-US"/>
        </w:rPr>
        <w:t>6</w:t>
      </w:r>
      <w:r w:rsidR="004C3344" w:rsidRPr="0011464A">
        <w:rPr>
          <w:bCs/>
          <w:szCs w:val="22"/>
          <w:lang w:eastAsia="en-US"/>
        </w:rPr>
        <w:t xml:space="preserve"> год</w:t>
      </w:r>
      <w:r w:rsidRPr="0011464A">
        <w:rPr>
          <w:szCs w:val="22"/>
          <w:lang w:eastAsia="en-US"/>
        </w:rPr>
        <w:t>.</w:t>
      </w:r>
    </w:p>
    <w:p w14:paraId="4BCABA7A" w14:textId="4403E994" w:rsidR="004B40AA" w:rsidRPr="0011464A" w:rsidRDefault="001B20EB" w:rsidP="004B40AA">
      <w:pPr>
        <w:spacing w:line="276" w:lineRule="auto"/>
        <w:ind w:left="-6" w:firstLine="709"/>
        <w:jc w:val="both"/>
        <w:rPr>
          <w:b/>
        </w:rPr>
      </w:pPr>
      <w:r w:rsidRPr="0011464A">
        <w:rPr>
          <w:b/>
          <w:szCs w:val="22"/>
          <w:u w:val="single"/>
          <w:lang w:eastAsia="en-US"/>
        </w:rPr>
        <w:t>Срок проведения проверки</w:t>
      </w:r>
      <w:r w:rsidRPr="0011464A">
        <w:rPr>
          <w:szCs w:val="22"/>
          <w:lang w:eastAsia="en-US"/>
        </w:rPr>
        <w:t xml:space="preserve">: </w:t>
      </w:r>
      <w:r w:rsidR="009E629B" w:rsidRPr="0011464A">
        <w:rPr>
          <w:bCs/>
        </w:rPr>
        <w:t xml:space="preserve">с </w:t>
      </w:r>
      <w:r w:rsidR="005E2D03" w:rsidRPr="0011464A">
        <w:rPr>
          <w:bCs/>
        </w:rPr>
        <w:t>2</w:t>
      </w:r>
      <w:r w:rsidR="0011464A" w:rsidRPr="0011464A">
        <w:rPr>
          <w:bCs/>
        </w:rPr>
        <w:t>1</w:t>
      </w:r>
      <w:r w:rsidR="006C052F" w:rsidRPr="0011464A">
        <w:t>.0</w:t>
      </w:r>
      <w:r w:rsidR="0011464A" w:rsidRPr="0011464A">
        <w:t>8</w:t>
      </w:r>
      <w:r w:rsidR="006C052F" w:rsidRPr="0011464A">
        <w:t>.202</w:t>
      </w:r>
      <w:r w:rsidR="00F03408" w:rsidRPr="0011464A">
        <w:t>6</w:t>
      </w:r>
      <w:r w:rsidR="006C052F" w:rsidRPr="0011464A">
        <w:t xml:space="preserve"> по </w:t>
      </w:r>
      <w:r w:rsidR="005E2D03" w:rsidRPr="0011464A">
        <w:t>03</w:t>
      </w:r>
      <w:r w:rsidR="006C052F" w:rsidRPr="0011464A">
        <w:t>.0</w:t>
      </w:r>
      <w:r w:rsidR="0011464A" w:rsidRPr="0011464A">
        <w:t>9</w:t>
      </w:r>
      <w:r w:rsidR="006C052F" w:rsidRPr="0011464A">
        <w:t>.202</w:t>
      </w:r>
      <w:r w:rsidR="00F03408" w:rsidRPr="0011464A">
        <w:t>6</w:t>
      </w:r>
      <w:r w:rsidR="00434454" w:rsidRPr="0011464A">
        <w:rPr>
          <w:bCs/>
        </w:rPr>
        <w:t>.</w:t>
      </w:r>
      <w:r w:rsidR="00AD59E9" w:rsidRPr="0011464A">
        <w:rPr>
          <w:bCs/>
        </w:rPr>
        <w:tab/>
      </w:r>
      <w:r w:rsidR="00AD59E9" w:rsidRPr="0011464A">
        <w:rPr>
          <w:bCs/>
        </w:rPr>
        <w:tab/>
      </w:r>
      <w:r w:rsidR="00AD59E9" w:rsidRPr="0011464A">
        <w:rPr>
          <w:bCs/>
        </w:rPr>
        <w:tab/>
      </w:r>
      <w:r w:rsidR="00AD59E9" w:rsidRPr="0011464A">
        <w:rPr>
          <w:bCs/>
        </w:rPr>
        <w:tab/>
      </w:r>
      <w:r w:rsidR="00AD59E9" w:rsidRPr="0011464A">
        <w:rPr>
          <w:bCs/>
        </w:rPr>
        <w:tab/>
      </w:r>
      <w:r w:rsidR="00AD59E9" w:rsidRPr="0011464A">
        <w:rPr>
          <w:bCs/>
        </w:rPr>
        <w:tab/>
      </w:r>
      <w:r w:rsidR="00AD59E9" w:rsidRPr="0011464A">
        <w:rPr>
          <w:bCs/>
        </w:rPr>
        <w:tab/>
      </w:r>
      <w:r w:rsidR="006C1096" w:rsidRPr="0011464A">
        <w:rPr>
          <w:b/>
          <w:u w:val="single"/>
        </w:rPr>
        <w:t>Проверяемый период</w:t>
      </w:r>
      <w:r w:rsidR="006C1096" w:rsidRPr="0011464A">
        <w:rPr>
          <w:b/>
        </w:rPr>
        <w:t xml:space="preserve">: </w:t>
      </w:r>
      <w:r w:rsidR="004C3344" w:rsidRPr="0011464A">
        <w:t>с 01.01.202</w:t>
      </w:r>
      <w:r w:rsidR="00F03408" w:rsidRPr="0011464A">
        <w:t>5</w:t>
      </w:r>
      <w:r w:rsidR="004C3344" w:rsidRPr="0011464A">
        <w:t xml:space="preserve"> по </w:t>
      </w:r>
      <w:r w:rsidR="005E2D03" w:rsidRPr="0011464A">
        <w:t>03</w:t>
      </w:r>
      <w:r w:rsidR="008B16F7" w:rsidRPr="0011464A">
        <w:t>.0</w:t>
      </w:r>
      <w:r w:rsidR="0011464A" w:rsidRPr="0011464A">
        <w:t>9</w:t>
      </w:r>
      <w:r w:rsidR="008B16F7" w:rsidRPr="0011464A">
        <w:t>.202</w:t>
      </w:r>
      <w:r w:rsidR="00F03408" w:rsidRPr="0011464A">
        <w:t>6</w:t>
      </w:r>
      <w:r w:rsidR="006C1096" w:rsidRPr="0011464A">
        <w:t>.</w:t>
      </w:r>
      <w:r w:rsidR="00AD59E9" w:rsidRPr="0011464A">
        <w:rPr>
          <w:b/>
        </w:rPr>
        <w:tab/>
      </w:r>
      <w:r w:rsidR="00AD59E9" w:rsidRPr="0011464A">
        <w:rPr>
          <w:b/>
        </w:rPr>
        <w:tab/>
      </w:r>
      <w:r w:rsidR="00AD59E9" w:rsidRPr="0011464A">
        <w:rPr>
          <w:b/>
        </w:rPr>
        <w:tab/>
      </w:r>
      <w:r w:rsidR="00AD59E9" w:rsidRPr="0011464A">
        <w:rPr>
          <w:b/>
        </w:rPr>
        <w:tab/>
      </w:r>
      <w:r w:rsidR="00AD59E9" w:rsidRPr="0011464A">
        <w:rPr>
          <w:b/>
        </w:rPr>
        <w:tab/>
      </w:r>
      <w:r w:rsidR="00AD59E9" w:rsidRPr="0011464A">
        <w:rPr>
          <w:b/>
        </w:rPr>
        <w:tab/>
      </w:r>
      <w:r w:rsidR="00773037" w:rsidRPr="0011464A">
        <w:rPr>
          <w:b/>
        </w:rPr>
        <w:tab/>
      </w:r>
      <w:r w:rsidR="00773037" w:rsidRPr="0011464A">
        <w:rPr>
          <w:b/>
        </w:rPr>
        <w:tab/>
      </w:r>
      <w:r w:rsidR="007E25F6" w:rsidRPr="0011464A">
        <w:rPr>
          <w:b/>
          <w:u w:val="single"/>
        </w:rPr>
        <w:t xml:space="preserve">Результаты </w:t>
      </w:r>
      <w:r w:rsidR="00661752" w:rsidRPr="0011464A">
        <w:rPr>
          <w:b/>
          <w:u w:val="single"/>
        </w:rPr>
        <w:t>проверки</w:t>
      </w:r>
      <w:r w:rsidR="007E25F6" w:rsidRPr="0011464A">
        <w:rPr>
          <w:b/>
        </w:rPr>
        <w:t>:</w:t>
      </w:r>
    </w:p>
    <w:p w14:paraId="7FAA593A" w14:textId="77777777" w:rsidR="004B40AA" w:rsidRPr="0011464A" w:rsidRDefault="004B40AA" w:rsidP="004B40AA">
      <w:pPr>
        <w:spacing w:line="276" w:lineRule="auto"/>
        <w:ind w:left="-6" w:firstLine="709"/>
        <w:jc w:val="both"/>
        <w:rPr>
          <w:b/>
          <w:u w:val="single"/>
        </w:rPr>
      </w:pPr>
    </w:p>
    <w:p w14:paraId="3F84E47F" w14:textId="3148F829" w:rsidR="00C90678" w:rsidRPr="0011464A" w:rsidRDefault="007D4993" w:rsidP="004B40AA">
      <w:pPr>
        <w:widowControl w:val="0"/>
        <w:spacing w:line="276" w:lineRule="auto"/>
        <w:ind w:firstLine="709"/>
        <w:jc w:val="both"/>
      </w:pPr>
      <w:r w:rsidRPr="0011464A">
        <w:rPr>
          <w:bCs/>
        </w:rPr>
        <w:t>Финансов</w:t>
      </w:r>
      <w:r w:rsidR="00E00C61" w:rsidRPr="0011464A">
        <w:rPr>
          <w:bCs/>
        </w:rPr>
        <w:t>ым</w:t>
      </w:r>
      <w:r w:rsidRPr="0011464A">
        <w:rPr>
          <w:bCs/>
        </w:rPr>
        <w:t xml:space="preserve"> управлением администрации Ленинского городского округа Московской области проведена плановая документарная проверка в </w:t>
      </w:r>
      <w:r w:rsidR="00651EAC" w:rsidRPr="0011464A">
        <w:t xml:space="preserve">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11464A">
        <w:t xml:space="preserve">в </w:t>
      </w:r>
      <w:bookmarkStart w:id="0" w:name="_Hlk176253459"/>
      <w:r w:rsidR="004C3344" w:rsidRPr="0011464A">
        <w:rPr>
          <w:bCs/>
        </w:rPr>
        <w:t>муниципальном</w:t>
      </w:r>
      <w:r w:rsidR="003542E7" w:rsidRPr="0011464A">
        <w:rPr>
          <w:bCs/>
        </w:rPr>
        <w:t xml:space="preserve"> бюджетном</w:t>
      </w:r>
      <w:r w:rsidR="00F55740" w:rsidRPr="0011464A">
        <w:rPr>
          <w:bCs/>
        </w:rPr>
        <w:t xml:space="preserve"> общеобразовательном</w:t>
      </w:r>
      <w:r w:rsidR="003542E7" w:rsidRPr="0011464A">
        <w:rPr>
          <w:bCs/>
        </w:rPr>
        <w:t xml:space="preserve"> </w:t>
      </w:r>
      <w:r w:rsidR="004C3344" w:rsidRPr="0011464A">
        <w:rPr>
          <w:bCs/>
        </w:rPr>
        <w:t>учреждении</w:t>
      </w:r>
      <w:r w:rsidR="006305BA" w:rsidRPr="0011464A">
        <w:rPr>
          <w:bCs/>
        </w:rPr>
        <w:t xml:space="preserve"> </w:t>
      </w:r>
      <w:r w:rsidR="0011464A" w:rsidRPr="0011464A">
        <w:rPr>
          <w:bCs/>
        </w:rPr>
        <w:t>Видновская</w:t>
      </w:r>
      <w:r w:rsidR="00F55740" w:rsidRPr="0011464A">
        <w:rPr>
          <w:bCs/>
        </w:rPr>
        <w:t xml:space="preserve"> средняя общеобразовательная школа № </w:t>
      </w:r>
      <w:bookmarkEnd w:id="0"/>
      <w:r w:rsidR="0011464A" w:rsidRPr="0011464A">
        <w:rPr>
          <w:bCs/>
        </w:rPr>
        <w:t>7</w:t>
      </w:r>
      <w:r w:rsidR="00434454" w:rsidRPr="0011464A">
        <w:rPr>
          <w:bCs/>
        </w:rPr>
        <w:t xml:space="preserve"> за период </w:t>
      </w:r>
      <w:bookmarkStart w:id="1" w:name="_Hlk106101316"/>
      <w:r w:rsidR="00434454" w:rsidRPr="0011464A">
        <w:rPr>
          <w:bCs/>
        </w:rPr>
        <w:t xml:space="preserve">с </w:t>
      </w:r>
      <w:bookmarkEnd w:id="1"/>
      <w:r w:rsidR="00221412" w:rsidRPr="0011464A">
        <w:rPr>
          <w:bCs/>
        </w:rPr>
        <w:t>01.01.202</w:t>
      </w:r>
      <w:r w:rsidR="006305BA" w:rsidRPr="0011464A">
        <w:rPr>
          <w:bCs/>
        </w:rPr>
        <w:t>5</w:t>
      </w:r>
      <w:r w:rsidR="00221412" w:rsidRPr="0011464A">
        <w:rPr>
          <w:bCs/>
        </w:rPr>
        <w:t xml:space="preserve"> по </w:t>
      </w:r>
      <w:r w:rsidR="005E2D03" w:rsidRPr="0011464A">
        <w:rPr>
          <w:bCs/>
        </w:rPr>
        <w:t>03</w:t>
      </w:r>
      <w:r w:rsidR="00221412" w:rsidRPr="0011464A">
        <w:rPr>
          <w:bCs/>
        </w:rPr>
        <w:t>.0</w:t>
      </w:r>
      <w:r w:rsidR="0011464A" w:rsidRPr="0011464A">
        <w:rPr>
          <w:bCs/>
        </w:rPr>
        <w:t>9</w:t>
      </w:r>
      <w:r w:rsidR="00221412" w:rsidRPr="0011464A">
        <w:rPr>
          <w:bCs/>
        </w:rPr>
        <w:t>.202</w:t>
      </w:r>
      <w:r w:rsidR="006305BA" w:rsidRPr="0011464A">
        <w:rPr>
          <w:bCs/>
        </w:rPr>
        <w:t>6</w:t>
      </w:r>
      <w:r w:rsidRPr="0011464A">
        <w:rPr>
          <w:bCs/>
        </w:rPr>
        <w:t>.</w:t>
      </w:r>
      <w:bookmarkStart w:id="2" w:name="_Hlk96943872"/>
      <w:r w:rsidR="005E2D03" w:rsidRPr="0011464A">
        <w:tab/>
      </w:r>
      <w:r w:rsidR="00C90678" w:rsidRPr="0011464A">
        <w:t>При проведении выборочной</w:t>
      </w:r>
      <w:r w:rsidR="00C90678" w:rsidRPr="0011464A">
        <w:rPr>
          <w:b/>
        </w:rPr>
        <w:t xml:space="preserve"> </w:t>
      </w:r>
      <w:r w:rsidR="00C90678" w:rsidRPr="0011464A">
        <w:t xml:space="preserve">плановой документарной проверки соблюдения </w:t>
      </w:r>
      <w:r w:rsidR="00C90678" w:rsidRPr="0011464A">
        <w:rPr>
          <w:bCs/>
        </w:rPr>
        <w:t>муниципальным</w:t>
      </w:r>
      <w:r w:rsidR="00144BBE" w:rsidRPr="0011464A">
        <w:rPr>
          <w:bCs/>
        </w:rPr>
        <w:t xml:space="preserve"> бюджетным</w:t>
      </w:r>
      <w:r w:rsidR="00F55740" w:rsidRPr="0011464A">
        <w:rPr>
          <w:bCs/>
        </w:rPr>
        <w:t xml:space="preserve"> общеобразовательным </w:t>
      </w:r>
      <w:r w:rsidR="00C90678" w:rsidRPr="0011464A">
        <w:rPr>
          <w:bCs/>
        </w:rPr>
        <w:t>учреждением</w:t>
      </w:r>
      <w:r w:rsidR="006305BA" w:rsidRPr="0011464A">
        <w:rPr>
          <w:bCs/>
        </w:rPr>
        <w:t xml:space="preserve"> </w:t>
      </w:r>
      <w:r w:rsidR="0011464A" w:rsidRPr="0011464A">
        <w:rPr>
          <w:bCs/>
        </w:rPr>
        <w:t>Видновская</w:t>
      </w:r>
      <w:r w:rsidR="00FD133D" w:rsidRPr="0011464A">
        <w:rPr>
          <w:bCs/>
        </w:rPr>
        <w:t xml:space="preserve"> средняя общеобразовательная школа № </w:t>
      </w:r>
      <w:r w:rsidR="0011464A" w:rsidRPr="0011464A">
        <w:rPr>
          <w:bCs/>
        </w:rPr>
        <w:t>7</w:t>
      </w:r>
      <w:r w:rsidR="006305BA" w:rsidRPr="0011464A">
        <w:t xml:space="preserve"> </w:t>
      </w:r>
      <w:r w:rsidR="00C90678" w:rsidRPr="0011464A">
        <w:rPr>
          <w:bCs/>
        </w:rPr>
        <w:t>законодательства Российской Федерации и иных нормативных правовых актов о контрактной системе в сфере закупок товаров, работ, услуг</w:t>
      </w:r>
      <w:r w:rsidR="00C90678" w:rsidRPr="0011464A">
        <w:t xml:space="preserve"> при осуществлении закупок для обеспечения муниципальных нужд установлены следующие нарушения:</w:t>
      </w:r>
    </w:p>
    <w:p w14:paraId="2EE41053" w14:textId="77777777" w:rsidR="00FD133D" w:rsidRPr="0011464A" w:rsidRDefault="00FD133D" w:rsidP="00FD133D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3" w:name="_Hlk112753193"/>
      <w:bookmarkEnd w:id="2"/>
    </w:p>
    <w:p w14:paraId="4250F140" w14:textId="117D77FE" w:rsidR="004C3D2B" w:rsidRPr="004C3D2B" w:rsidRDefault="00B50DAD" w:rsidP="004C3D2B">
      <w:pPr>
        <w:widowControl w:val="0"/>
        <w:autoSpaceDE w:val="0"/>
        <w:autoSpaceDN w:val="0"/>
        <w:adjustRightInd w:val="0"/>
        <w:ind w:firstLine="708"/>
        <w:jc w:val="both"/>
      </w:pPr>
      <w:bookmarkStart w:id="4" w:name="_Hlk105661691"/>
      <w:r w:rsidRPr="004C3D2B">
        <w:t xml:space="preserve">1. </w:t>
      </w:r>
      <w:r w:rsidRPr="004C3D2B">
        <w:rPr>
          <w:bCs/>
        </w:rPr>
        <w:t xml:space="preserve">Действия должностного лица МБОУ </w:t>
      </w:r>
      <w:r w:rsidR="004C3D2B" w:rsidRPr="004C3D2B">
        <w:rPr>
          <w:bCs/>
        </w:rPr>
        <w:t>Видновская</w:t>
      </w:r>
      <w:r w:rsidRPr="004C3D2B">
        <w:rPr>
          <w:bCs/>
        </w:rPr>
        <w:t xml:space="preserve"> СОШ № </w:t>
      </w:r>
      <w:r w:rsidR="004C3D2B" w:rsidRPr="004C3D2B">
        <w:rPr>
          <w:bCs/>
        </w:rPr>
        <w:t>7</w:t>
      </w:r>
      <w:r w:rsidRPr="004C3D2B">
        <w:rPr>
          <w:bCs/>
        </w:rPr>
        <w:t>» содержат признаки состава административных правонарушений, предусмотренных</w:t>
      </w:r>
      <w:r w:rsidRPr="004C3D2B">
        <w:rPr>
          <w:b/>
          <w:bCs/>
        </w:rPr>
        <w:t xml:space="preserve"> частью 1 статьи 7.30.1 Кодекса Российской Федерации об административных правонарушениях </w:t>
      </w:r>
      <w:r w:rsidRPr="004C3D2B">
        <w:rPr>
          <w:bCs/>
        </w:rPr>
        <w:t>в следующих случаях:</w:t>
      </w:r>
      <w:r w:rsidRPr="004C3D2B">
        <w:rPr>
          <w:bCs/>
        </w:rPr>
        <w:tab/>
      </w:r>
      <w:r w:rsidRPr="004C3D2B">
        <w:rPr>
          <w:bCs/>
        </w:rPr>
        <w:tab/>
      </w:r>
      <w:r w:rsidRPr="004C3D2B">
        <w:t xml:space="preserve">- </w:t>
      </w:r>
      <w:bookmarkEnd w:id="4"/>
      <w:r w:rsidR="004C3D2B" w:rsidRPr="004C3D2B">
        <w:t xml:space="preserve">в </w:t>
      </w:r>
      <w:r w:rsidR="004C3D2B" w:rsidRPr="004C3D2B">
        <w:t>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="004C3D2B" w:rsidRPr="004C3D2B">
        <w:rPr>
          <w:shd w:val="clear" w:color="auto" w:fill="FFFFFF"/>
        </w:rPr>
        <w:t>далее – Постановление № 1279</w:t>
      </w:r>
      <w:r w:rsidR="004C3D2B" w:rsidRPr="004C3D2B">
        <w:t xml:space="preserve">), план-график закупок товаров, работ, услуг на 2025 финансовый год и на плановый период 2026-2027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</w:t>
      </w:r>
      <w:r w:rsidR="004C3D2B" w:rsidRPr="004C3D2B">
        <w:lastRenderedPageBreak/>
        <w:t>очередном 2025 финансовом году и плановом периоде 2026-2027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14:paraId="36440150" w14:textId="0923FD21" w:rsidR="004C3D2B" w:rsidRPr="004C3D2B" w:rsidRDefault="004C3D2B" w:rsidP="004C3D2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4C3D2B">
        <w:t>-</w:t>
      </w:r>
      <w:r w:rsidRPr="004C3D2B">
        <w:t xml:space="preserve"> в </w:t>
      </w:r>
      <w:r w:rsidRPr="004C3D2B">
        <w:t>нарушение части 7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№ 1279</w:t>
      </w:r>
      <w:r w:rsidRPr="004C3D2B">
        <w:rPr>
          <w:shd w:val="clear" w:color="auto" w:fill="FFFFFF"/>
        </w:rPr>
        <w:t xml:space="preserve">, </w:t>
      </w:r>
      <w:r w:rsidRPr="004C3D2B"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2025 финансовый год и на плановый период 2026-2027 годов,  не соответствует объему финансового обеспечения, указанному в плане финансово-хозяйственной деятельности на 2025 год и плановый период 2026 и 2027 годов:</w:t>
      </w:r>
    </w:p>
    <w:p w14:paraId="69F32477" w14:textId="77777777" w:rsidR="004C3D2B" w:rsidRPr="004C3D2B" w:rsidRDefault="004C3D2B" w:rsidP="004C3D2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701" w:hanging="567"/>
        <w:jc w:val="both"/>
      </w:pPr>
      <w:r w:rsidRPr="004C3D2B">
        <w:t xml:space="preserve">на 2025 год финансовое обеспечение – 81 023 725,06 рубля, </w:t>
      </w:r>
      <w:r w:rsidRPr="004C3D2B">
        <w:rPr>
          <w:shd w:val="clear" w:color="auto" w:fill="FFFFFF"/>
        </w:rPr>
        <w:t xml:space="preserve">в плане-графике –          104 869 724,62 </w:t>
      </w:r>
      <w:r w:rsidRPr="004C3D2B">
        <w:t>рубля (в том числе текущий 2025 год – 38 673 392,38 рубля);</w:t>
      </w:r>
    </w:p>
    <w:p w14:paraId="2FCAD13B" w14:textId="77777777" w:rsidR="004C3D2B" w:rsidRPr="004C3D2B" w:rsidRDefault="004C3D2B" w:rsidP="004C3D2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701" w:hanging="567"/>
        <w:jc w:val="both"/>
      </w:pPr>
      <w:r w:rsidRPr="004C3D2B">
        <w:t>на 2026 год финансовое обеспечение – 62 764 337,00 рубля, в плане-графике –        0,00 рублей;</w:t>
      </w:r>
    </w:p>
    <w:p w14:paraId="12C9A2C5" w14:textId="77777777" w:rsidR="004C3D2B" w:rsidRPr="004C3D2B" w:rsidRDefault="004C3D2B" w:rsidP="004C3D2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701" w:hanging="567"/>
        <w:jc w:val="both"/>
      </w:pPr>
      <w:r w:rsidRPr="004C3D2B">
        <w:t xml:space="preserve">на 2027 год финансовое обеспечение – 62 764 337,00 рубля, в плане-графике –       0,00 рублей. </w:t>
      </w:r>
    </w:p>
    <w:p w14:paraId="5C762D57" w14:textId="28D4288F" w:rsidR="004C3D2B" w:rsidRPr="004C3D2B" w:rsidRDefault="004C3D2B" w:rsidP="004C3D2B">
      <w:pPr>
        <w:widowControl w:val="0"/>
        <w:autoSpaceDE w:val="0"/>
        <w:autoSpaceDN w:val="0"/>
        <w:adjustRightInd w:val="0"/>
        <w:ind w:firstLine="708"/>
        <w:jc w:val="both"/>
      </w:pPr>
      <w:r w:rsidRPr="004C3D2B">
        <w:t>-</w:t>
      </w:r>
      <w:r w:rsidRPr="004C3D2B">
        <w:t xml:space="preserve"> в</w:t>
      </w:r>
      <w:r w:rsidRPr="004C3D2B">
        <w:t xml:space="preserve">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Pr="004C3D2B">
        <w:rPr>
          <w:shd w:val="clear" w:color="auto" w:fill="FFFFFF"/>
        </w:rPr>
        <w:t>далее – Постановление № 1279</w:t>
      </w:r>
      <w:r w:rsidRPr="004C3D2B">
        <w:t>), план-график закупок товаров, работ, услуг на 2026 финансовый год и на плановый период 2027-2028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2026 финансовом году и плановом периоде 2027-2028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14:paraId="3CB65146" w14:textId="04D55E81" w:rsidR="004C3D2B" w:rsidRPr="004C3D2B" w:rsidRDefault="004C3D2B" w:rsidP="004C3D2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4C3D2B">
        <w:t>-</w:t>
      </w:r>
      <w:r w:rsidRPr="004C3D2B">
        <w:t xml:space="preserve"> в </w:t>
      </w:r>
      <w:r w:rsidRPr="004C3D2B">
        <w:t>нарушение части 7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№ 1279</w:t>
      </w:r>
      <w:r w:rsidRPr="004C3D2B">
        <w:rPr>
          <w:shd w:val="clear" w:color="auto" w:fill="FFFFFF"/>
        </w:rPr>
        <w:t xml:space="preserve">, </w:t>
      </w:r>
      <w:r w:rsidRPr="004C3D2B"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2026 финансовый год и на плановый период 2027-2028 годов,  не соответствует объему финансового обеспечения, указанному в плане финансово-хозяйственной деятельности на 2026 год и плановый период 2027 и 2028 годов:</w:t>
      </w:r>
    </w:p>
    <w:p w14:paraId="3958CF22" w14:textId="12A299D9" w:rsidR="004C3D2B" w:rsidRPr="004C3D2B" w:rsidRDefault="004C3D2B" w:rsidP="004C3D2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701" w:hanging="567"/>
        <w:jc w:val="both"/>
      </w:pPr>
      <w:r w:rsidRPr="004C3D2B">
        <w:t xml:space="preserve">на 2026 год финансовое обеспечение – 74 453 381,07 рубля, </w:t>
      </w:r>
      <w:r w:rsidRPr="004C3D2B">
        <w:rPr>
          <w:shd w:val="clear" w:color="auto" w:fill="FFFFFF"/>
        </w:rPr>
        <w:t xml:space="preserve">в плане-графике </w:t>
      </w:r>
      <w:proofErr w:type="gramStart"/>
      <w:r w:rsidRPr="004C3D2B">
        <w:rPr>
          <w:shd w:val="clear" w:color="auto" w:fill="FFFFFF"/>
        </w:rPr>
        <w:t xml:space="preserve">– </w:t>
      </w:r>
      <w:r>
        <w:rPr>
          <w:shd w:val="clear" w:color="auto" w:fill="FFFFFF"/>
        </w:rPr>
        <w:t xml:space="preserve"> </w:t>
      </w:r>
      <w:r w:rsidRPr="004C3D2B">
        <w:rPr>
          <w:shd w:val="clear" w:color="auto" w:fill="FFFFFF"/>
        </w:rPr>
        <w:lastRenderedPageBreak/>
        <w:t>111</w:t>
      </w:r>
      <w:proofErr w:type="gramEnd"/>
      <w:r w:rsidRPr="004C3D2B">
        <w:rPr>
          <w:shd w:val="clear" w:color="auto" w:fill="FFFFFF"/>
        </w:rPr>
        <w:t xml:space="preserve"> 141 650,75</w:t>
      </w:r>
      <w:r w:rsidRPr="004C3D2B">
        <w:t xml:space="preserve"> рубля (в том числе текущий 2026 год – 19 708 180,46 рубля);</w:t>
      </w:r>
    </w:p>
    <w:p w14:paraId="1F0F29FD" w14:textId="2E1B9B51" w:rsidR="004C3D2B" w:rsidRPr="004C3D2B" w:rsidRDefault="004C3D2B" w:rsidP="004C3D2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701" w:hanging="567"/>
        <w:jc w:val="both"/>
      </w:pPr>
      <w:r w:rsidRPr="004C3D2B">
        <w:t>на 2027 год финансовое обеспечение – 74 453 381,07 рубля, в плане-графике – 0,00 рублей;</w:t>
      </w:r>
    </w:p>
    <w:p w14:paraId="23CA9233" w14:textId="1AF6FEBB" w:rsidR="004C3D2B" w:rsidRPr="004C3D2B" w:rsidRDefault="004C3D2B" w:rsidP="004C3D2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701" w:hanging="567"/>
        <w:jc w:val="both"/>
      </w:pPr>
      <w:r w:rsidRPr="004C3D2B">
        <w:t>на 2028 год финансовое обеспечение – 74 453 381,07 рубля, в плане-графике –</w:t>
      </w:r>
      <w:r>
        <w:t xml:space="preserve"> </w:t>
      </w:r>
      <w:r w:rsidRPr="004C3D2B">
        <w:t xml:space="preserve">0,00 рублей. </w:t>
      </w:r>
    </w:p>
    <w:p w14:paraId="1C261522" w14:textId="2D57665A" w:rsidR="004C3D2B" w:rsidRPr="004C3D2B" w:rsidRDefault="004C3D2B" w:rsidP="004C3D2B">
      <w:pPr>
        <w:widowControl w:val="0"/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r w:rsidRPr="004C3D2B">
        <w:rPr>
          <w:shd w:val="clear" w:color="auto" w:fill="FFFFFF"/>
        </w:rPr>
        <w:t>2</w:t>
      </w:r>
      <w:r w:rsidR="00B50DAD" w:rsidRPr="004C3D2B">
        <w:rPr>
          <w:shd w:val="clear" w:color="auto" w:fill="FFFFFF"/>
        </w:rPr>
        <w:t xml:space="preserve">. </w:t>
      </w:r>
      <w:r w:rsidRPr="004C3D2B">
        <w:rPr>
          <w:shd w:val="clear" w:color="auto" w:fill="FFFFFF"/>
        </w:rPr>
        <w:t>В н</w:t>
      </w:r>
      <w:r w:rsidRPr="004C3D2B">
        <w:rPr>
          <w:shd w:val="clear" w:color="auto" w:fill="FFFFFF"/>
        </w:rPr>
        <w:t xml:space="preserve">арушение пункта 3.2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06.12.2022 № 5322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план финансово-хозяйственной деятельности на 2026 год утвержден 14.01.2026, а не до начала очередного финансового года. </w:t>
      </w:r>
    </w:p>
    <w:p w14:paraId="5C1B3DA0" w14:textId="7C057A50" w:rsidR="00FD133D" w:rsidRPr="004C3D2B" w:rsidRDefault="00FD133D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</w:p>
    <w:p w14:paraId="3745FE78" w14:textId="264DDBBC" w:rsidR="00C90678" w:rsidRPr="004C3D2B" w:rsidRDefault="003C76D1" w:rsidP="00FD66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4C3D2B">
        <w:t xml:space="preserve">Общее количество нарушений: </w:t>
      </w:r>
      <w:r w:rsidR="004C3D2B" w:rsidRPr="004C3D2B">
        <w:t>5</w:t>
      </w:r>
      <w:r w:rsidRPr="004C3D2B">
        <w:t xml:space="preserve">, в том числе с признаками административных правонарушений – </w:t>
      </w:r>
      <w:r w:rsidR="00FD133D" w:rsidRPr="004C3D2B">
        <w:t>4</w:t>
      </w:r>
      <w:r w:rsidRPr="004C3D2B">
        <w:t>.</w:t>
      </w:r>
      <w:bookmarkEnd w:id="3"/>
    </w:p>
    <w:sectPr w:rsidR="00C90678" w:rsidRPr="004C3D2B" w:rsidSect="00376983">
      <w:headerReference w:type="default" r:id="rId8"/>
      <w:headerReference w:type="first" r:id="rId9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7EF98" w14:textId="77777777" w:rsidR="00B604D1" w:rsidRDefault="00B604D1" w:rsidP="00C615CA">
      <w:r>
        <w:separator/>
      </w:r>
    </w:p>
  </w:endnote>
  <w:endnote w:type="continuationSeparator" w:id="0">
    <w:p w14:paraId="31D5F6E0" w14:textId="77777777" w:rsidR="00B604D1" w:rsidRDefault="00B604D1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2C2C7" w14:textId="77777777" w:rsidR="00B604D1" w:rsidRDefault="00B604D1" w:rsidP="00C615CA">
      <w:r>
        <w:separator/>
      </w:r>
    </w:p>
  </w:footnote>
  <w:footnote w:type="continuationSeparator" w:id="0">
    <w:p w14:paraId="70F2B602" w14:textId="77777777" w:rsidR="00B604D1" w:rsidRDefault="00B604D1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3BE5A7A" w14:textId="77777777"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14:paraId="18A1DF1A" w14:textId="77777777" w:rsidR="00C615CA" w:rsidRDefault="00C615C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0B01" w14:textId="77777777" w:rsidR="00837907" w:rsidRDefault="0083790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2D19"/>
    <w:multiLevelType w:val="hybridMultilevel"/>
    <w:tmpl w:val="32847938"/>
    <w:lvl w:ilvl="0" w:tplc="7C3EF146">
      <w:start w:val="1"/>
      <w:numFmt w:val="bullet"/>
      <w:lvlText w:val=""/>
      <w:lvlJc w:val="left"/>
      <w:pPr>
        <w:ind w:left="9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1" w15:restartNumberingAfterBreak="0">
    <w:nsid w:val="091D556F"/>
    <w:multiLevelType w:val="hybridMultilevel"/>
    <w:tmpl w:val="F1AAA4D8"/>
    <w:lvl w:ilvl="0" w:tplc="78BC4B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857C4F"/>
    <w:multiLevelType w:val="hybridMultilevel"/>
    <w:tmpl w:val="C004E140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4C104D8"/>
    <w:multiLevelType w:val="hybridMultilevel"/>
    <w:tmpl w:val="6742F00E"/>
    <w:lvl w:ilvl="0" w:tplc="9C504F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A76C08"/>
    <w:multiLevelType w:val="hybridMultilevel"/>
    <w:tmpl w:val="893A0A9E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34198115">
    <w:abstractNumId w:val="0"/>
  </w:num>
  <w:num w:numId="2" w16cid:durableId="493306138">
    <w:abstractNumId w:val="1"/>
  </w:num>
  <w:num w:numId="3" w16cid:durableId="62265401">
    <w:abstractNumId w:val="3"/>
  </w:num>
  <w:num w:numId="4" w16cid:durableId="1748726597">
    <w:abstractNumId w:val="4"/>
  </w:num>
  <w:num w:numId="5" w16cid:durableId="93185774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3DA5"/>
    <w:rsid w:val="00006F86"/>
    <w:rsid w:val="00007ACC"/>
    <w:rsid w:val="000125F6"/>
    <w:rsid w:val="00013979"/>
    <w:rsid w:val="000139C5"/>
    <w:rsid w:val="00014AD0"/>
    <w:rsid w:val="00016887"/>
    <w:rsid w:val="00022CA3"/>
    <w:rsid w:val="0002384E"/>
    <w:rsid w:val="00025CEF"/>
    <w:rsid w:val="00033781"/>
    <w:rsid w:val="00045BBC"/>
    <w:rsid w:val="00052647"/>
    <w:rsid w:val="0006018B"/>
    <w:rsid w:val="0007699B"/>
    <w:rsid w:val="0008252F"/>
    <w:rsid w:val="00084D9B"/>
    <w:rsid w:val="00084DD6"/>
    <w:rsid w:val="00091171"/>
    <w:rsid w:val="00091BCC"/>
    <w:rsid w:val="00091F5A"/>
    <w:rsid w:val="00092696"/>
    <w:rsid w:val="00092F19"/>
    <w:rsid w:val="00093B47"/>
    <w:rsid w:val="00094915"/>
    <w:rsid w:val="00096E0E"/>
    <w:rsid w:val="000A1F73"/>
    <w:rsid w:val="000A3EC7"/>
    <w:rsid w:val="000B007A"/>
    <w:rsid w:val="000B343C"/>
    <w:rsid w:val="000B4353"/>
    <w:rsid w:val="000C0578"/>
    <w:rsid w:val="000C3B57"/>
    <w:rsid w:val="000C6802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1464A"/>
    <w:rsid w:val="00116F82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2576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1412"/>
    <w:rsid w:val="002232EE"/>
    <w:rsid w:val="002274D8"/>
    <w:rsid w:val="002339EB"/>
    <w:rsid w:val="00242528"/>
    <w:rsid w:val="00242D4C"/>
    <w:rsid w:val="002511E9"/>
    <w:rsid w:val="002536AC"/>
    <w:rsid w:val="002610BA"/>
    <w:rsid w:val="002619D1"/>
    <w:rsid w:val="00264AD9"/>
    <w:rsid w:val="00275C16"/>
    <w:rsid w:val="00283334"/>
    <w:rsid w:val="00286F23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44EC"/>
    <w:rsid w:val="002C5494"/>
    <w:rsid w:val="002C5F28"/>
    <w:rsid w:val="002C5F3E"/>
    <w:rsid w:val="002D5B89"/>
    <w:rsid w:val="002D670B"/>
    <w:rsid w:val="002F2B81"/>
    <w:rsid w:val="00323AAC"/>
    <w:rsid w:val="003311C5"/>
    <w:rsid w:val="003542E7"/>
    <w:rsid w:val="00364A68"/>
    <w:rsid w:val="00364F7D"/>
    <w:rsid w:val="00365A64"/>
    <w:rsid w:val="00370A20"/>
    <w:rsid w:val="0037145A"/>
    <w:rsid w:val="00371BC9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3D48"/>
    <w:rsid w:val="003C51BA"/>
    <w:rsid w:val="003C6FF5"/>
    <w:rsid w:val="003C76D1"/>
    <w:rsid w:val="003D40B9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31D6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530B"/>
    <w:rsid w:val="004B40AA"/>
    <w:rsid w:val="004B5923"/>
    <w:rsid w:val="004B70F8"/>
    <w:rsid w:val="004C00A8"/>
    <w:rsid w:val="004C3344"/>
    <w:rsid w:val="004C3D2B"/>
    <w:rsid w:val="004D0957"/>
    <w:rsid w:val="004D44FE"/>
    <w:rsid w:val="004D4B0C"/>
    <w:rsid w:val="004E4D55"/>
    <w:rsid w:val="004F5907"/>
    <w:rsid w:val="00500577"/>
    <w:rsid w:val="005113EA"/>
    <w:rsid w:val="00511A22"/>
    <w:rsid w:val="005131D1"/>
    <w:rsid w:val="005154E8"/>
    <w:rsid w:val="00525962"/>
    <w:rsid w:val="00525AF6"/>
    <w:rsid w:val="00527E38"/>
    <w:rsid w:val="005323FF"/>
    <w:rsid w:val="005434A3"/>
    <w:rsid w:val="00546B9E"/>
    <w:rsid w:val="00562A18"/>
    <w:rsid w:val="005631B5"/>
    <w:rsid w:val="00564445"/>
    <w:rsid w:val="00580A8B"/>
    <w:rsid w:val="00582E66"/>
    <w:rsid w:val="0058333C"/>
    <w:rsid w:val="005955C2"/>
    <w:rsid w:val="0059665A"/>
    <w:rsid w:val="005A27DA"/>
    <w:rsid w:val="005B1BCD"/>
    <w:rsid w:val="005C7E5A"/>
    <w:rsid w:val="005D1791"/>
    <w:rsid w:val="005D7813"/>
    <w:rsid w:val="005E2D03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05BA"/>
    <w:rsid w:val="0063631A"/>
    <w:rsid w:val="00651EAC"/>
    <w:rsid w:val="00652BD9"/>
    <w:rsid w:val="00656284"/>
    <w:rsid w:val="0065727A"/>
    <w:rsid w:val="00661752"/>
    <w:rsid w:val="00670A89"/>
    <w:rsid w:val="00673C04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52F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73037"/>
    <w:rsid w:val="00790063"/>
    <w:rsid w:val="0079470E"/>
    <w:rsid w:val="00795211"/>
    <w:rsid w:val="007A4699"/>
    <w:rsid w:val="007B3684"/>
    <w:rsid w:val="007B79E9"/>
    <w:rsid w:val="007B7F33"/>
    <w:rsid w:val="007C009D"/>
    <w:rsid w:val="007C1FCE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3790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6F7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250FF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A0D8B"/>
    <w:rsid w:val="009B05F7"/>
    <w:rsid w:val="009B0832"/>
    <w:rsid w:val="009D5F7E"/>
    <w:rsid w:val="009D6FCA"/>
    <w:rsid w:val="009E629B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1133"/>
    <w:rsid w:val="00A52212"/>
    <w:rsid w:val="00A53A8B"/>
    <w:rsid w:val="00A60630"/>
    <w:rsid w:val="00A61787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AE6DF2"/>
    <w:rsid w:val="00AF2D30"/>
    <w:rsid w:val="00B00F0B"/>
    <w:rsid w:val="00B04EA1"/>
    <w:rsid w:val="00B11198"/>
    <w:rsid w:val="00B11A05"/>
    <w:rsid w:val="00B1744A"/>
    <w:rsid w:val="00B2246F"/>
    <w:rsid w:val="00B238A0"/>
    <w:rsid w:val="00B26EFB"/>
    <w:rsid w:val="00B37ADD"/>
    <w:rsid w:val="00B43877"/>
    <w:rsid w:val="00B454BB"/>
    <w:rsid w:val="00B46C84"/>
    <w:rsid w:val="00B47D8B"/>
    <w:rsid w:val="00B50DAD"/>
    <w:rsid w:val="00B56161"/>
    <w:rsid w:val="00B56C86"/>
    <w:rsid w:val="00B604D1"/>
    <w:rsid w:val="00B760A0"/>
    <w:rsid w:val="00B937C4"/>
    <w:rsid w:val="00BA6CA9"/>
    <w:rsid w:val="00BB1544"/>
    <w:rsid w:val="00BB6000"/>
    <w:rsid w:val="00BC0D34"/>
    <w:rsid w:val="00BC40C1"/>
    <w:rsid w:val="00BD1E75"/>
    <w:rsid w:val="00BD30FF"/>
    <w:rsid w:val="00BE2CBB"/>
    <w:rsid w:val="00BE77BD"/>
    <w:rsid w:val="00BE7B62"/>
    <w:rsid w:val="00C006BB"/>
    <w:rsid w:val="00C00D07"/>
    <w:rsid w:val="00C01FBE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22"/>
    <w:rsid w:val="00C622FC"/>
    <w:rsid w:val="00C81050"/>
    <w:rsid w:val="00C835AF"/>
    <w:rsid w:val="00C837BA"/>
    <w:rsid w:val="00C90678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00120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DD7F57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60B52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D380C"/>
    <w:rsid w:val="00EE092D"/>
    <w:rsid w:val="00EE0B20"/>
    <w:rsid w:val="00EF4912"/>
    <w:rsid w:val="00EF628E"/>
    <w:rsid w:val="00F025C0"/>
    <w:rsid w:val="00F03408"/>
    <w:rsid w:val="00F0531E"/>
    <w:rsid w:val="00F1185A"/>
    <w:rsid w:val="00F30814"/>
    <w:rsid w:val="00F36B37"/>
    <w:rsid w:val="00F44D35"/>
    <w:rsid w:val="00F55740"/>
    <w:rsid w:val="00F55B00"/>
    <w:rsid w:val="00F707A6"/>
    <w:rsid w:val="00F710F9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133D"/>
    <w:rsid w:val="00FD4444"/>
    <w:rsid w:val="00FD5D47"/>
    <w:rsid w:val="00FD667D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D70C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uiPriority w:val="10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uiPriority w:val="10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  <w:style w:type="paragraph" w:styleId="aff9">
    <w:name w:val="Subtitle"/>
    <w:basedOn w:val="a"/>
    <w:next w:val="a"/>
    <w:link w:val="affa"/>
    <w:uiPriority w:val="11"/>
    <w:qFormat/>
    <w:rsid w:val="00837907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ffa">
    <w:name w:val="Подзаголовок Знак"/>
    <w:basedOn w:val="a0"/>
    <w:link w:val="aff9"/>
    <w:uiPriority w:val="11"/>
    <w:rsid w:val="00837907"/>
    <w:rPr>
      <w:rFonts w:eastAsiaTheme="minorEastAsia" w:cs="Times New Roman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7AFFC-2563-484D-A13A-A4512934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Анна</cp:lastModifiedBy>
  <cp:revision>30</cp:revision>
  <cp:lastPrinted>2026-06-17T13:15:00Z</cp:lastPrinted>
  <dcterms:created xsi:type="dcterms:W3CDTF">2025-10-07T11:35:00Z</dcterms:created>
  <dcterms:modified xsi:type="dcterms:W3CDTF">2026-09-16T07:53:00Z</dcterms:modified>
</cp:coreProperties>
</file>