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07B" w:rsidRPr="008A524C" w:rsidRDefault="00667E13" w:rsidP="0046707B">
      <w:pPr>
        <w:tabs>
          <w:tab w:val="num" w:pos="426"/>
        </w:tabs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7"/>
        </w:rPr>
      </w:pPr>
      <w:r w:rsidRPr="00667E13"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68579E77" wp14:editId="046718D2">
            <wp:simplePos x="0" y="0"/>
            <wp:positionH relativeFrom="column">
              <wp:posOffset>-1905</wp:posOffset>
            </wp:positionH>
            <wp:positionV relativeFrom="paragraph">
              <wp:posOffset>363220</wp:posOffset>
            </wp:positionV>
            <wp:extent cx="3398520" cy="2124075"/>
            <wp:effectExtent l="0" t="0" r="0" b="0"/>
            <wp:wrapSquare wrapText="bothSides"/>
            <wp:docPr id="1" name="Рисунок 1" descr="D:\Халин\Пожарная безопасность\ОНД\2026\1_Агитация\Заметки на сайт\4_Гибель на пожаре\ne-ostavlyayte-detey-bez-prismotra_17101281841453151520__2000x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Халин\Пожарная безопасность\ОНД\2026\1_Агитация\Заметки на сайт\4_Гибель на пожаре\ne-ostavlyayte-detey-bez-prismotra_17101281841453151520__2000x20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707B" w:rsidRPr="008A524C">
        <w:rPr>
          <w:rFonts w:ascii="Times New Roman" w:hAnsi="Times New Roman"/>
          <w:b/>
          <w:color w:val="000000" w:themeColor="text1"/>
          <w:sz w:val="28"/>
          <w:szCs w:val="27"/>
        </w:rPr>
        <w:t>Электрообогреватель стал причиной пожара с гибелью ребенка</w:t>
      </w:r>
      <w:r w:rsidR="008A524C">
        <w:rPr>
          <w:rFonts w:ascii="Times New Roman" w:hAnsi="Times New Roman"/>
          <w:b/>
          <w:color w:val="000000" w:themeColor="text1"/>
          <w:sz w:val="28"/>
          <w:szCs w:val="27"/>
        </w:rPr>
        <w:t>!</w:t>
      </w:r>
    </w:p>
    <w:p w:rsidR="00667E13" w:rsidRDefault="00667E13" w:rsidP="00667E13">
      <w:pPr>
        <w:tabs>
          <w:tab w:val="num" w:pos="426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67E13" w:rsidRDefault="00667E13" w:rsidP="00667E13">
      <w:pPr>
        <w:tabs>
          <w:tab w:val="num" w:pos="426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67E13" w:rsidRDefault="00667E13" w:rsidP="00667E13">
      <w:pPr>
        <w:tabs>
          <w:tab w:val="num" w:pos="426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67E13" w:rsidRDefault="00667E13" w:rsidP="00667E13">
      <w:pPr>
        <w:tabs>
          <w:tab w:val="num" w:pos="426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67E13" w:rsidRDefault="00667E13" w:rsidP="00667E13">
      <w:pPr>
        <w:tabs>
          <w:tab w:val="num" w:pos="426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67E13" w:rsidRDefault="00667E13" w:rsidP="00667E13">
      <w:pPr>
        <w:tabs>
          <w:tab w:val="num" w:pos="426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67E13" w:rsidRDefault="00667E13" w:rsidP="00667E13">
      <w:pPr>
        <w:tabs>
          <w:tab w:val="num" w:pos="426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33C59" w:rsidRPr="00667E13" w:rsidRDefault="00667E13" w:rsidP="00667E13">
      <w:pPr>
        <w:tabs>
          <w:tab w:val="num" w:pos="42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="00945EA7" w:rsidRPr="00667E13">
        <w:rPr>
          <w:rFonts w:ascii="Times New Roman" w:hAnsi="Times New Roman"/>
          <w:color w:val="000000" w:themeColor="text1"/>
          <w:sz w:val="24"/>
          <w:szCs w:val="24"/>
        </w:rPr>
        <w:t>17 января 2026</w:t>
      </w:r>
      <w:r w:rsidR="007D7D01" w:rsidRPr="00667E13">
        <w:rPr>
          <w:rFonts w:ascii="Times New Roman" w:hAnsi="Times New Roman"/>
          <w:color w:val="000000" w:themeColor="text1"/>
          <w:sz w:val="24"/>
          <w:szCs w:val="24"/>
        </w:rPr>
        <w:t xml:space="preserve"> года </w:t>
      </w:r>
      <w:r w:rsidR="00371E73" w:rsidRPr="00667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пожар, </w:t>
      </w:r>
      <w:r w:rsidR="00B158D8" w:rsidRPr="00667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произоше</w:t>
      </w:r>
      <w:r w:rsidR="00371E73" w:rsidRPr="00667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дший</w:t>
      </w:r>
      <w:r w:rsidR="00535DF0" w:rsidRPr="00667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 </w:t>
      </w:r>
      <w:r w:rsidR="00945EA7" w:rsidRPr="00667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в хозяйственной постройке в </w:t>
      </w:r>
      <w:r w:rsidR="00945EA7" w:rsidRPr="00667E13">
        <w:rPr>
          <w:rFonts w:ascii="Times New Roman" w:hAnsi="Times New Roman" w:cs="Times New Roman"/>
          <w:sz w:val="24"/>
          <w:szCs w:val="24"/>
        </w:rPr>
        <w:t>д.</w:t>
      </w:r>
      <w:r w:rsidR="00371E73" w:rsidRPr="00667E13">
        <w:rPr>
          <w:rFonts w:ascii="Times New Roman" w:hAnsi="Times New Roman" w:cs="Times New Roman"/>
          <w:sz w:val="24"/>
          <w:szCs w:val="24"/>
        </w:rPr>
        <w:t> </w:t>
      </w:r>
      <w:r w:rsidR="00945EA7" w:rsidRPr="00667E13">
        <w:rPr>
          <w:rFonts w:ascii="Times New Roman" w:hAnsi="Times New Roman" w:cs="Times New Roman"/>
          <w:sz w:val="24"/>
          <w:szCs w:val="24"/>
        </w:rPr>
        <w:t>Орлово</w:t>
      </w:r>
      <w:r w:rsidR="00371E73" w:rsidRPr="00667E13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унес жизнь</w:t>
      </w:r>
      <w:r w:rsidR="00382DDA" w:rsidRPr="00667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 12-лен</w:t>
      </w:r>
      <w:r w:rsidR="00371E73" w:rsidRPr="00667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е</w:t>
      </w:r>
      <w:r w:rsidR="0046707B" w:rsidRPr="00667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й</w:t>
      </w:r>
      <w:r w:rsidR="00382DDA" w:rsidRPr="00667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 </w:t>
      </w:r>
      <w:r w:rsidR="0046707B" w:rsidRPr="00667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девочки</w:t>
      </w:r>
      <w:r w:rsidR="00371E73" w:rsidRPr="00667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. Отец</w:t>
      </w:r>
      <w:r w:rsidR="00382DDA" w:rsidRPr="00667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 получил ожоги двух кистей 2-й степени</w:t>
      </w:r>
      <w:r w:rsidR="0046707B" w:rsidRPr="00667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>, спасая старшего сына</w:t>
      </w:r>
      <w:r w:rsidR="00535DF0" w:rsidRPr="00667E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ja-JP"/>
        </w:rPr>
        <w:t xml:space="preserve">. Предполагаемая причина пожара – </w:t>
      </w:r>
      <w:r w:rsidR="00382DDA" w:rsidRPr="00667E13">
        <w:rPr>
          <w:rFonts w:ascii="Times New Roman" w:hAnsi="Times New Roman" w:cs="Times New Roman"/>
          <w:color w:val="000000"/>
          <w:sz w:val="24"/>
          <w:szCs w:val="24"/>
        </w:rPr>
        <w:t>тепловое проявление аварийного режима работы электрооборудования (электрообогреватель) на сгораемые материалы.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352"/>
      </w:tblGrid>
      <w:tr w:rsidR="0046707B" w:rsidTr="0046707B">
        <w:tc>
          <w:tcPr>
            <w:tcW w:w="5211" w:type="dxa"/>
          </w:tcPr>
          <w:p w:rsidR="0046707B" w:rsidRDefault="0046707B" w:rsidP="00E80229">
            <w:pPr>
              <w:tabs>
                <w:tab w:val="num" w:pos="426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7"/>
              </w:rPr>
            </w:pPr>
            <w:r>
              <w:rPr>
                <w:rFonts w:ascii="Times New Roman" w:hAnsi="Times New Roman"/>
                <w:b/>
                <w:noProof/>
                <w:color w:val="000000" w:themeColor="text1"/>
                <w:sz w:val="28"/>
                <w:szCs w:val="27"/>
                <w:lang w:eastAsia="ru-RU"/>
              </w:rPr>
              <w:drawing>
                <wp:inline distT="0" distB="0" distL="0" distR="0" wp14:anchorId="0E0B2B35" wp14:editId="5D854A8C">
                  <wp:extent cx="3044825" cy="2283618"/>
                  <wp:effectExtent l="19050" t="0" r="3175" b="0"/>
                  <wp:docPr id="7" name="Рисунок 2" descr="G:\Олег-ГПН\КЧС и антитеррористическая комиссии  округа\2026\КЧС и ОПБ № 1 по гибели на пожаре ребенка д, Орлово\фото пожара\photo_5429635503591460738_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Олег-ГПН\КЧС и антитеррористическая комиссии  округа\2026\КЧС и ОПБ № 1 по гибели на пожаре ребенка д, Орлово\фото пожара\photo_5429635503591460738_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6887" cy="2285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2" w:type="dxa"/>
          </w:tcPr>
          <w:p w:rsidR="0046707B" w:rsidRDefault="0046707B" w:rsidP="00E80229">
            <w:pPr>
              <w:tabs>
                <w:tab w:val="num" w:pos="426"/>
              </w:tabs>
              <w:jc w:val="center"/>
              <w:rPr>
                <w:rFonts w:ascii="Times New Roman" w:hAnsi="Times New Roman"/>
                <w:color w:val="000000" w:themeColor="text1"/>
                <w:sz w:val="28"/>
                <w:szCs w:val="27"/>
              </w:rPr>
            </w:pPr>
            <w:r w:rsidRPr="00B33C59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  <w:lang w:eastAsia="ru-RU"/>
              </w:rPr>
              <w:drawing>
                <wp:inline distT="0" distB="0" distL="0" distR="0" wp14:anchorId="5D89C2D6" wp14:editId="09046DC1">
                  <wp:extent cx="2952750" cy="2287845"/>
                  <wp:effectExtent l="19050" t="0" r="0" b="0"/>
                  <wp:docPr id="10" name="Рисунок 1" descr="C:\Users\admin\Desktop\пожар в д. Орлов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пожар в д. Орлов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0932" cy="2301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D7D01" w:rsidRPr="00667E13" w:rsidRDefault="00B33C59" w:rsidP="00667E13">
      <w:pPr>
        <w:tabs>
          <w:tab w:val="left" w:pos="10206"/>
          <w:tab w:val="left" w:pos="10490"/>
          <w:tab w:val="left" w:pos="10632"/>
        </w:tabs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ja-JP"/>
        </w:rPr>
        <w:t xml:space="preserve">                 </w:t>
      </w:r>
      <w:r w:rsidR="007D7D01" w:rsidRPr="00667E13">
        <w:rPr>
          <w:rFonts w:ascii="Times New Roman" w:hAnsi="Times New Roman"/>
          <w:b/>
          <w:color w:val="000000" w:themeColor="text1"/>
          <w:sz w:val="24"/>
          <w:szCs w:val="24"/>
        </w:rPr>
        <w:t>Уважаемые жители Ленинского городского округа!</w:t>
      </w:r>
    </w:p>
    <w:p w:rsidR="007D7D01" w:rsidRPr="00667E13" w:rsidRDefault="007D7D01" w:rsidP="00E80229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7D7D01" w:rsidRPr="00667E13" w:rsidRDefault="007D7D01" w:rsidP="00E8022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7E13">
        <w:rPr>
          <w:rFonts w:ascii="Times New Roman" w:hAnsi="Times New Roman" w:cs="Times New Roman"/>
          <w:sz w:val="24"/>
          <w:szCs w:val="24"/>
        </w:rPr>
        <w:t xml:space="preserve">В данное время увеличивается число пожаров по причине </w:t>
      </w:r>
      <w:r w:rsidR="001E3079" w:rsidRPr="00667E13">
        <w:rPr>
          <w:rFonts w:ascii="Times New Roman" w:hAnsi="Times New Roman" w:cs="Times New Roman"/>
          <w:sz w:val="24"/>
          <w:szCs w:val="24"/>
        </w:rPr>
        <w:t xml:space="preserve">нарушения правил эксплуатации или </w:t>
      </w:r>
      <w:r w:rsidRPr="00667E13">
        <w:rPr>
          <w:rFonts w:ascii="Times New Roman" w:hAnsi="Times New Roman" w:cs="Times New Roman"/>
          <w:sz w:val="24"/>
          <w:szCs w:val="24"/>
        </w:rPr>
        <w:t xml:space="preserve">неисправности </w:t>
      </w:r>
      <w:r w:rsidR="001E3079" w:rsidRPr="00667E13">
        <w:rPr>
          <w:rFonts w:ascii="Times New Roman" w:hAnsi="Times New Roman" w:cs="Times New Roman"/>
          <w:sz w:val="24"/>
          <w:szCs w:val="24"/>
        </w:rPr>
        <w:t>электрообогревательных приборов</w:t>
      </w:r>
      <w:r w:rsidRPr="00667E13">
        <w:rPr>
          <w:rFonts w:ascii="Times New Roman" w:hAnsi="Times New Roman" w:cs="Times New Roman"/>
          <w:sz w:val="24"/>
          <w:szCs w:val="24"/>
        </w:rPr>
        <w:t xml:space="preserve"> и печного отопления.</w:t>
      </w:r>
      <w:r w:rsidRPr="00667E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3243" w:rsidRPr="00667E13">
        <w:rPr>
          <w:rFonts w:ascii="Times New Roman" w:hAnsi="Times New Roman"/>
          <w:color w:val="000000" w:themeColor="text1"/>
          <w:sz w:val="24"/>
          <w:szCs w:val="24"/>
        </w:rPr>
        <w:t>Призываем, не откладывая на потом, проверить исправность установленных печей, каминов и имеющихся электро</w:t>
      </w:r>
      <w:r w:rsidR="001E3079" w:rsidRPr="00667E13">
        <w:rPr>
          <w:rFonts w:ascii="Times New Roman" w:hAnsi="Times New Roman"/>
          <w:color w:val="000000" w:themeColor="text1"/>
          <w:sz w:val="24"/>
          <w:szCs w:val="24"/>
        </w:rPr>
        <w:t>обогревателей</w:t>
      </w:r>
      <w:r w:rsidR="00323243" w:rsidRPr="00667E13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B44F9E" w:rsidRPr="00667E13" w:rsidRDefault="00B33C59" w:rsidP="00AE58D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7E13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</w:t>
      </w:r>
    </w:p>
    <w:p w:rsidR="00323243" w:rsidRPr="00667E13" w:rsidRDefault="00323243" w:rsidP="00AE58DB">
      <w:pPr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7E13">
        <w:rPr>
          <w:rFonts w:ascii="Times New Roman" w:hAnsi="Times New Roman" w:cs="Times New Roman"/>
          <w:b/>
          <w:sz w:val="24"/>
          <w:szCs w:val="24"/>
        </w:rPr>
        <w:t>Соблюдайте правила пожарной безопасности!</w:t>
      </w:r>
    </w:p>
    <w:p w:rsidR="00323243" w:rsidRPr="00667E13" w:rsidRDefault="00323243" w:rsidP="00AE5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7E13">
        <w:rPr>
          <w:rFonts w:ascii="Times New Roman" w:hAnsi="Times New Roman" w:cs="Times New Roman"/>
          <w:sz w:val="24"/>
          <w:szCs w:val="24"/>
        </w:rPr>
        <w:t>- не перегружайте электр</w:t>
      </w:r>
      <w:r w:rsidR="00B4379F" w:rsidRPr="00667E13">
        <w:rPr>
          <w:rFonts w:ascii="Times New Roman" w:hAnsi="Times New Roman" w:cs="Times New Roman"/>
          <w:sz w:val="24"/>
          <w:szCs w:val="24"/>
        </w:rPr>
        <w:t xml:space="preserve">ические </w:t>
      </w:r>
      <w:r w:rsidRPr="00667E13">
        <w:rPr>
          <w:rFonts w:ascii="Times New Roman" w:hAnsi="Times New Roman" w:cs="Times New Roman"/>
          <w:sz w:val="24"/>
          <w:szCs w:val="24"/>
        </w:rPr>
        <w:t xml:space="preserve">розетки </w:t>
      </w:r>
      <w:r w:rsidR="00B4379F" w:rsidRPr="00667E13">
        <w:rPr>
          <w:rFonts w:ascii="Times New Roman" w:hAnsi="Times New Roman" w:cs="Times New Roman"/>
          <w:sz w:val="24"/>
          <w:szCs w:val="24"/>
        </w:rPr>
        <w:t xml:space="preserve">одновременно включенными мощными </w:t>
      </w:r>
      <w:r w:rsidRPr="00667E13">
        <w:rPr>
          <w:rFonts w:ascii="Times New Roman" w:hAnsi="Times New Roman" w:cs="Times New Roman"/>
          <w:sz w:val="24"/>
          <w:szCs w:val="24"/>
        </w:rPr>
        <w:t>электроприборами;</w:t>
      </w:r>
    </w:p>
    <w:p w:rsidR="00323243" w:rsidRPr="00667E13" w:rsidRDefault="00323243" w:rsidP="00AE5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7E13">
        <w:rPr>
          <w:rFonts w:ascii="Times New Roman" w:hAnsi="Times New Roman" w:cs="Times New Roman"/>
          <w:sz w:val="24"/>
          <w:szCs w:val="24"/>
        </w:rPr>
        <w:t>- следите за исправностью электропроводки и газового оборудования;</w:t>
      </w:r>
    </w:p>
    <w:p w:rsidR="00323243" w:rsidRPr="00667E13" w:rsidRDefault="00323243" w:rsidP="00AE5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7E13">
        <w:rPr>
          <w:rFonts w:ascii="Times New Roman" w:hAnsi="Times New Roman" w:cs="Times New Roman"/>
          <w:sz w:val="24"/>
          <w:szCs w:val="24"/>
        </w:rPr>
        <w:t xml:space="preserve">- выключайте, выходя из </w:t>
      </w:r>
      <w:r w:rsidR="00EA235F" w:rsidRPr="00667E13">
        <w:rPr>
          <w:rFonts w:ascii="Times New Roman" w:hAnsi="Times New Roman" w:cs="Times New Roman"/>
          <w:sz w:val="24"/>
          <w:szCs w:val="24"/>
        </w:rPr>
        <w:t>помещения</w:t>
      </w:r>
      <w:r w:rsidRPr="00667E13">
        <w:rPr>
          <w:rFonts w:ascii="Times New Roman" w:hAnsi="Times New Roman" w:cs="Times New Roman"/>
          <w:sz w:val="24"/>
          <w:szCs w:val="24"/>
        </w:rPr>
        <w:t xml:space="preserve"> все электроприборы из электророзетки;</w:t>
      </w:r>
    </w:p>
    <w:p w:rsidR="00323243" w:rsidRPr="00667E13" w:rsidRDefault="00323243" w:rsidP="00AE5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7E13">
        <w:rPr>
          <w:rFonts w:ascii="Times New Roman" w:hAnsi="Times New Roman" w:cs="Times New Roman"/>
          <w:sz w:val="24"/>
          <w:szCs w:val="24"/>
        </w:rPr>
        <w:t xml:space="preserve">- очищайте дымоход </w:t>
      </w:r>
      <w:r w:rsidR="00B4379F" w:rsidRPr="00667E13">
        <w:rPr>
          <w:rFonts w:ascii="Times New Roman" w:hAnsi="Times New Roman" w:cs="Times New Roman"/>
          <w:sz w:val="24"/>
          <w:szCs w:val="24"/>
        </w:rPr>
        <w:t xml:space="preserve">печи </w:t>
      </w:r>
      <w:r w:rsidRPr="00667E13">
        <w:rPr>
          <w:rFonts w:ascii="Times New Roman" w:hAnsi="Times New Roman" w:cs="Times New Roman"/>
          <w:sz w:val="24"/>
          <w:szCs w:val="24"/>
        </w:rPr>
        <w:t>от сажи</w:t>
      </w:r>
      <w:r w:rsidR="00B4379F" w:rsidRPr="00667E13">
        <w:rPr>
          <w:rFonts w:ascii="Times New Roman" w:hAnsi="Times New Roman" w:cs="Times New Roman"/>
          <w:sz w:val="24"/>
          <w:szCs w:val="24"/>
        </w:rPr>
        <w:t>;</w:t>
      </w:r>
      <w:r w:rsidRPr="00667E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3243" w:rsidRPr="00667E13" w:rsidRDefault="00323243" w:rsidP="00AE5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7E13">
        <w:rPr>
          <w:rFonts w:ascii="Times New Roman" w:hAnsi="Times New Roman" w:cs="Times New Roman"/>
          <w:sz w:val="24"/>
          <w:szCs w:val="24"/>
        </w:rPr>
        <w:t>- заделывайте щели и трещины на печи</w:t>
      </w:r>
      <w:r w:rsidR="00B4379F" w:rsidRPr="00667E13">
        <w:rPr>
          <w:rFonts w:ascii="Times New Roman" w:hAnsi="Times New Roman" w:cs="Times New Roman"/>
          <w:sz w:val="24"/>
          <w:szCs w:val="24"/>
        </w:rPr>
        <w:t>;</w:t>
      </w:r>
    </w:p>
    <w:p w:rsidR="00EA235F" w:rsidRPr="00667E13" w:rsidRDefault="00323243" w:rsidP="00AE5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7E13">
        <w:rPr>
          <w:rFonts w:ascii="Times New Roman" w:hAnsi="Times New Roman" w:cs="Times New Roman"/>
          <w:sz w:val="24"/>
          <w:szCs w:val="24"/>
        </w:rPr>
        <w:t>- мебель должна находится не менее, чем в 1,5 м от печи.</w:t>
      </w:r>
    </w:p>
    <w:p w:rsidR="00667E13" w:rsidRDefault="00667E13" w:rsidP="00AE58DB">
      <w:pPr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7E13" w:rsidRDefault="00667E13" w:rsidP="00AE58DB">
      <w:pPr>
        <w:spacing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3243" w:rsidRPr="00667E13" w:rsidRDefault="00B4379F" w:rsidP="00AE58DB">
      <w:pPr>
        <w:spacing w:after="12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67E13">
        <w:rPr>
          <w:rFonts w:ascii="Times New Roman" w:hAnsi="Times New Roman" w:cs="Times New Roman"/>
          <w:b/>
          <w:sz w:val="24"/>
          <w:szCs w:val="24"/>
        </w:rPr>
        <w:t>Рекомендации р</w:t>
      </w:r>
      <w:r w:rsidR="00323243" w:rsidRPr="00667E13">
        <w:rPr>
          <w:rFonts w:ascii="Times New Roman" w:hAnsi="Times New Roman" w:cs="Times New Roman"/>
          <w:b/>
          <w:sz w:val="24"/>
          <w:szCs w:val="24"/>
        </w:rPr>
        <w:t>одител</w:t>
      </w:r>
      <w:r w:rsidRPr="00667E13">
        <w:rPr>
          <w:rFonts w:ascii="Times New Roman" w:hAnsi="Times New Roman" w:cs="Times New Roman"/>
          <w:b/>
          <w:sz w:val="24"/>
          <w:szCs w:val="24"/>
        </w:rPr>
        <w:t>ям</w:t>
      </w:r>
    </w:p>
    <w:p w:rsidR="007D7D01" w:rsidRPr="00667E13" w:rsidRDefault="007D7D01" w:rsidP="00AE58DB">
      <w:pPr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7E13">
        <w:rPr>
          <w:rFonts w:ascii="Times New Roman" w:hAnsi="Times New Roman"/>
          <w:color w:val="000000" w:themeColor="text1"/>
          <w:sz w:val="24"/>
          <w:szCs w:val="24"/>
        </w:rPr>
        <w:lastRenderedPageBreak/>
        <w:t>Не оставляйте малолетних детей дом</w:t>
      </w:r>
      <w:r w:rsidR="0046707B" w:rsidRPr="00667E13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667E13">
        <w:rPr>
          <w:rFonts w:ascii="Times New Roman" w:hAnsi="Times New Roman"/>
          <w:color w:val="000000" w:themeColor="text1"/>
          <w:sz w:val="24"/>
          <w:szCs w:val="24"/>
        </w:rPr>
        <w:t xml:space="preserve"> одних без присмотра, не поручайте детям самостоятельно растапливать печь. Храните спички, зажигалки и другие огнеопасные предметы в недоступных местах, чтобы избежать возникновения пожара по причине детской шалости и не поставить под угрозу жизнь своих детей!</w:t>
      </w:r>
    </w:p>
    <w:p w:rsidR="0046707B" w:rsidRPr="00667E13" w:rsidRDefault="00AE58DB" w:rsidP="00AE58D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 w:cstheme="minorBidi"/>
          <w:color w:val="000000" w:themeColor="text1"/>
          <w:lang w:eastAsia="en-US"/>
        </w:rPr>
      </w:pPr>
      <w:r w:rsidRPr="00667E13">
        <w:rPr>
          <w:rFonts w:eastAsiaTheme="minorHAnsi" w:cstheme="minorBidi"/>
          <w:b/>
          <w:color w:val="000000" w:themeColor="text1"/>
          <w:lang w:eastAsia="en-US"/>
        </w:rPr>
        <w:t>Установите у себя дома автономные дымовые пожарные извещатели (АДПИ)</w:t>
      </w:r>
      <w:r w:rsidR="0046707B" w:rsidRPr="00667E13">
        <w:rPr>
          <w:rFonts w:eastAsiaTheme="minorHAnsi" w:cstheme="minorBidi"/>
          <w:color w:val="000000" w:themeColor="text1"/>
          <w:lang w:eastAsia="en-US"/>
        </w:rPr>
        <w:t>!</w:t>
      </w:r>
      <w:r w:rsidRPr="00667E13">
        <w:rPr>
          <w:rFonts w:eastAsiaTheme="minorHAnsi" w:cstheme="minorBidi"/>
          <w:color w:val="000000" w:themeColor="text1"/>
          <w:lang w:eastAsia="en-US"/>
        </w:rPr>
        <w:t xml:space="preserve"> </w:t>
      </w:r>
    </w:p>
    <w:p w:rsidR="00AE58DB" w:rsidRPr="00667E13" w:rsidRDefault="0046707B" w:rsidP="00AE58D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 w:cstheme="minorBidi"/>
          <w:color w:val="000000" w:themeColor="text1"/>
          <w:lang w:eastAsia="en-US"/>
        </w:rPr>
      </w:pPr>
      <w:r w:rsidRPr="00667E13">
        <w:rPr>
          <w:rFonts w:eastAsiaTheme="minorHAnsi" w:cstheme="minorBidi"/>
          <w:color w:val="000000" w:themeColor="text1"/>
          <w:lang w:eastAsia="en-US"/>
        </w:rPr>
        <w:t xml:space="preserve">Это </w:t>
      </w:r>
      <w:r w:rsidR="00AE58DB" w:rsidRPr="00667E13">
        <w:rPr>
          <w:rFonts w:eastAsiaTheme="minorHAnsi" w:cstheme="minorBidi"/>
          <w:color w:val="000000" w:themeColor="text1"/>
          <w:lang w:eastAsia="en-US"/>
        </w:rPr>
        <w:t>самы</w:t>
      </w:r>
      <w:r w:rsidRPr="00667E13">
        <w:rPr>
          <w:rFonts w:eastAsiaTheme="minorHAnsi" w:cstheme="minorBidi"/>
          <w:color w:val="000000" w:themeColor="text1"/>
          <w:lang w:eastAsia="en-US"/>
        </w:rPr>
        <w:t>й</w:t>
      </w:r>
      <w:r w:rsidR="00AE58DB" w:rsidRPr="00667E13">
        <w:rPr>
          <w:rFonts w:eastAsiaTheme="minorHAnsi" w:cstheme="minorBidi"/>
          <w:color w:val="000000" w:themeColor="text1"/>
          <w:lang w:eastAsia="en-US"/>
        </w:rPr>
        <w:t xml:space="preserve"> прост</w:t>
      </w:r>
      <w:r w:rsidRPr="00667E13">
        <w:rPr>
          <w:rFonts w:eastAsiaTheme="minorHAnsi" w:cstheme="minorBidi"/>
          <w:color w:val="000000" w:themeColor="text1"/>
          <w:lang w:eastAsia="en-US"/>
        </w:rPr>
        <w:t>ой</w:t>
      </w:r>
      <w:r w:rsidR="00AE58DB" w:rsidRPr="00667E13">
        <w:rPr>
          <w:rFonts w:eastAsiaTheme="minorHAnsi" w:cstheme="minorBidi"/>
          <w:color w:val="000000" w:themeColor="text1"/>
          <w:lang w:eastAsia="en-US"/>
        </w:rPr>
        <w:t xml:space="preserve"> и эффективны</w:t>
      </w:r>
      <w:r w:rsidRPr="00667E13">
        <w:rPr>
          <w:rFonts w:eastAsiaTheme="minorHAnsi" w:cstheme="minorBidi"/>
          <w:color w:val="000000" w:themeColor="text1"/>
          <w:lang w:eastAsia="en-US"/>
        </w:rPr>
        <w:t>й</w:t>
      </w:r>
      <w:r w:rsidR="00AE58DB" w:rsidRPr="00667E13">
        <w:rPr>
          <w:rFonts w:eastAsiaTheme="minorHAnsi" w:cstheme="minorBidi"/>
          <w:color w:val="000000" w:themeColor="text1"/>
          <w:lang w:eastAsia="en-US"/>
        </w:rPr>
        <w:t xml:space="preserve"> способом обнаружения пожара на начальной стадии. </w:t>
      </w:r>
      <w:r w:rsidRPr="00667E13">
        <w:rPr>
          <w:rFonts w:eastAsiaTheme="minorHAnsi" w:cstheme="minorBidi"/>
          <w:color w:val="000000" w:themeColor="text1"/>
          <w:lang w:eastAsia="en-US"/>
        </w:rPr>
        <w:t>П</w:t>
      </w:r>
      <w:r w:rsidR="00AE58DB" w:rsidRPr="00667E13">
        <w:rPr>
          <w:rFonts w:eastAsiaTheme="minorHAnsi" w:cstheme="minorBidi"/>
          <w:color w:val="000000" w:themeColor="text1"/>
          <w:lang w:eastAsia="en-US"/>
        </w:rPr>
        <w:t>рибор, работающий автономно от батарейки и подающий громкий звуковой сигнал при появлении задымления в помещении. Устанавливать автономные дымовые пожарные извещатели рекомендуется на потолке в жилых помещениях в местах наиболее вероятного возникновения пожара.</w:t>
      </w:r>
    </w:p>
    <w:p w:rsidR="00AE58DB" w:rsidRPr="00667E13" w:rsidRDefault="00AE58DB" w:rsidP="00AE58D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 w:cstheme="minorBidi"/>
          <w:color w:val="000000" w:themeColor="text1"/>
          <w:lang w:eastAsia="en-US"/>
        </w:rPr>
      </w:pPr>
      <w:r w:rsidRPr="00667E13">
        <w:rPr>
          <w:rFonts w:eastAsiaTheme="minorHAnsi" w:cstheme="minorBidi"/>
          <w:color w:val="000000" w:themeColor="text1"/>
          <w:lang w:eastAsia="en-US"/>
        </w:rPr>
        <w:t>Укомплектуйте своё жилище первичными средствами пожаротушения (огнетушителями), объясните всем домочадцам, как ими пользоваться.</w:t>
      </w:r>
    </w:p>
    <w:p w:rsidR="00323243" w:rsidRPr="00667E13" w:rsidRDefault="00323243" w:rsidP="00AE58DB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7E13">
        <w:rPr>
          <w:rFonts w:ascii="Times New Roman" w:hAnsi="Times New Roman"/>
          <w:color w:val="000000" w:themeColor="text1"/>
          <w:sz w:val="24"/>
          <w:szCs w:val="24"/>
        </w:rPr>
        <w:t>Помните! Предупредить пожар намного легче, чем потушить. Обезопасить свой дом от пожара, значит не подвергнуть риску собственную жизнь и здоровье близких, не лишиться имущества.</w:t>
      </w:r>
    </w:p>
    <w:p w:rsidR="007D7D01" w:rsidRDefault="007D7D01" w:rsidP="00AE58DB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67E13">
        <w:rPr>
          <w:rFonts w:ascii="Times New Roman" w:hAnsi="Times New Roman"/>
          <w:color w:val="000000" w:themeColor="text1"/>
          <w:sz w:val="24"/>
          <w:szCs w:val="24"/>
        </w:rPr>
        <w:t>Напоминаем, что в случае возникновения пожара необходимо незамедлительно сообщить об этом в пожарную охрану по телефонам 101, 112.</w:t>
      </w:r>
    </w:p>
    <w:p w:rsidR="00667E13" w:rsidRDefault="00667E13" w:rsidP="00AE58DB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4379F" w:rsidRDefault="00AE58DB" w:rsidP="00B4379F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7"/>
        </w:rPr>
      </w:pPr>
      <w:bookmarkStart w:id="0" w:name="_GoBack"/>
      <w:bookmarkEnd w:id="0"/>
      <w:r>
        <w:rPr>
          <w:rFonts w:ascii="Times New Roman" w:hAnsi="Times New Roman"/>
          <w:color w:val="000000" w:themeColor="text1"/>
          <w:sz w:val="28"/>
          <w:szCs w:val="27"/>
        </w:rPr>
        <w:t xml:space="preserve">                       </w:t>
      </w:r>
    </w:p>
    <w:sectPr w:rsidR="00B4379F" w:rsidSect="00E7579D">
      <w:pgSz w:w="11906" w:h="16838"/>
      <w:pgMar w:top="568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F15FC"/>
    <w:rsid w:val="000A329E"/>
    <w:rsid w:val="001A42C2"/>
    <w:rsid w:val="001B73FB"/>
    <w:rsid w:val="001E3079"/>
    <w:rsid w:val="003048A7"/>
    <w:rsid w:val="00323243"/>
    <w:rsid w:val="00371E73"/>
    <w:rsid w:val="00382DDA"/>
    <w:rsid w:val="0046707B"/>
    <w:rsid w:val="004A7AC6"/>
    <w:rsid w:val="00535DF0"/>
    <w:rsid w:val="0060042F"/>
    <w:rsid w:val="00667E13"/>
    <w:rsid w:val="006A1BE2"/>
    <w:rsid w:val="007D7D01"/>
    <w:rsid w:val="008A524C"/>
    <w:rsid w:val="00945EA7"/>
    <w:rsid w:val="00AE58DB"/>
    <w:rsid w:val="00B158D8"/>
    <w:rsid w:val="00B33C59"/>
    <w:rsid w:val="00B4379F"/>
    <w:rsid w:val="00B44F9E"/>
    <w:rsid w:val="00CF15FC"/>
    <w:rsid w:val="00E108A3"/>
    <w:rsid w:val="00E7579D"/>
    <w:rsid w:val="00E80229"/>
    <w:rsid w:val="00EA235F"/>
    <w:rsid w:val="00FB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700A45-9BA7-449B-B9B5-740065C6D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D0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3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79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qFormat/>
    <w:rsid w:val="00AE5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467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</cp:revision>
  <dcterms:created xsi:type="dcterms:W3CDTF">2026-01-21T08:34:00Z</dcterms:created>
  <dcterms:modified xsi:type="dcterms:W3CDTF">2026-02-16T12:14:00Z</dcterms:modified>
</cp:coreProperties>
</file>