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B4093" w14:textId="77777777" w:rsidR="00AA3CE5" w:rsidRDefault="009A25DD" w:rsidP="00EA57D0">
      <w:pPr>
        <w:pStyle w:val="a3"/>
      </w:pPr>
      <w:r w:rsidRPr="005E4460">
        <w:rPr>
          <w:noProof/>
        </w:rPr>
        <w:drawing>
          <wp:inline distT="0" distB="0" distL="0" distR="0" wp14:anchorId="1639DD2D" wp14:editId="44E6C2B1">
            <wp:extent cx="450850" cy="7562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E93984" w14:textId="77777777" w:rsidR="00826003" w:rsidRPr="00826003" w:rsidRDefault="00826003" w:rsidP="005E4460">
      <w:pPr>
        <w:pStyle w:val="10"/>
      </w:pPr>
      <w:r w:rsidRPr="00826003">
        <w:t xml:space="preserve">Администрация Ленинского </w:t>
      </w:r>
      <w:r w:rsidR="00886975">
        <w:t>городского округа</w:t>
      </w:r>
      <w:r w:rsidRPr="00826003">
        <w:t xml:space="preserve"> </w:t>
      </w:r>
      <w:r w:rsidR="009E54F9" w:rsidRPr="009E54F9">
        <w:br/>
      </w:r>
      <w:r w:rsidRPr="00826003">
        <w:t>Московской области</w:t>
      </w:r>
    </w:p>
    <w:p w14:paraId="1A506F5F" w14:textId="77777777" w:rsidR="005E4460" w:rsidRPr="005E4460" w:rsidRDefault="00AA3CE5" w:rsidP="005E4460">
      <w:pPr>
        <w:pStyle w:val="20"/>
      </w:pPr>
      <w:r w:rsidRPr="00D3758B">
        <w:t>ФИНАНСОВОЕ УПРАВЛЕНИЕ</w:t>
      </w:r>
      <w:r w:rsidR="005E4460">
        <w:br/>
      </w:r>
      <w:r w:rsidRPr="005E4460">
        <w:rPr>
          <w:b w:val="0"/>
        </w:rPr>
        <w:t xml:space="preserve">АДМИНИСТРАЦИИ ЛЕНИНСКОГО </w:t>
      </w:r>
      <w:r w:rsidR="009A25DD" w:rsidRPr="005E4460">
        <w:rPr>
          <w:b w:val="0"/>
        </w:rPr>
        <w:t>ГОРОДСКОГО ОКРУГ</w:t>
      </w:r>
      <w:r w:rsidRPr="005E4460">
        <w:rPr>
          <w:b w:val="0"/>
        </w:rPr>
        <w:t>А</w:t>
      </w:r>
      <w:r w:rsidR="005E4460" w:rsidRPr="005E4460">
        <w:rPr>
          <w:b w:val="0"/>
        </w:rPr>
        <w:br/>
        <w:t>МОСКОВСКОЙ ОБЛАСТИ</w:t>
      </w:r>
    </w:p>
    <w:p w14:paraId="1ACD5114" w14:textId="77777777" w:rsidR="00AA3CE5" w:rsidRPr="009D002E" w:rsidRDefault="009D002E" w:rsidP="005E4460">
      <w:pPr>
        <w:pStyle w:val="30"/>
      </w:pPr>
      <w:r>
        <w:t>Приказ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1"/>
        <w:gridCol w:w="2414"/>
        <w:gridCol w:w="4282"/>
        <w:gridCol w:w="488"/>
        <w:gridCol w:w="1922"/>
      </w:tblGrid>
      <w:tr w:rsidR="00500F84" w:rsidRPr="00500F84" w14:paraId="5CFA3FFD" w14:textId="77777777" w:rsidTr="00F379B8">
        <w:tc>
          <w:tcPr>
            <w:tcW w:w="531" w:type="dxa"/>
          </w:tcPr>
          <w:p w14:paraId="51AC1D45" w14:textId="77777777" w:rsidR="00B317A3" w:rsidRPr="00500F84" w:rsidRDefault="00B317A3" w:rsidP="00EA57D0">
            <w:pPr>
              <w:pStyle w:val="a8"/>
              <w:rPr>
                <w:b/>
              </w:rPr>
            </w:pPr>
            <w:r w:rsidRPr="00500F84">
              <w:t>от</w:t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14:paraId="52EBB1F6" w14:textId="77777777" w:rsidR="00B317A3" w:rsidRPr="00500F84" w:rsidRDefault="00574049" w:rsidP="00EA57D0">
            <w:pPr>
              <w:pStyle w:val="a8"/>
            </w:pPr>
            <w:r>
              <w:t>09.09.2026</w:t>
            </w:r>
          </w:p>
        </w:tc>
        <w:tc>
          <w:tcPr>
            <w:tcW w:w="4282" w:type="dxa"/>
          </w:tcPr>
          <w:p w14:paraId="371718AA" w14:textId="77777777" w:rsidR="00B317A3" w:rsidRPr="00500F84" w:rsidRDefault="00B317A3" w:rsidP="00500F84">
            <w:pPr>
              <w:rPr>
                <w:b/>
                <w:sz w:val="28"/>
                <w:szCs w:val="28"/>
              </w:rPr>
            </w:pPr>
          </w:p>
        </w:tc>
        <w:tc>
          <w:tcPr>
            <w:tcW w:w="488" w:type="dxa"/>
          </w:tcPr>
          <w:p w14:paraId="0C19F3A0" w14:textId="77777777" w:rsidR="00B317A3" w:rsidRPr="00500F84" w:rsidRDefault="00B317A3" w:rsidP="00EA57D0">
            <w:pPr>
              <w:pStyle w:val="a8"/>
            </w:pPr>
            <w:r w:rsidRPr="00500F84">
              <w:t>№</w:t>
            </w:r>
          </w:p>
        </w:tc>
        <w:tc>
          <w:tcPr>
            <w:tcW w:w="1922" w:type="dxa"/>
            <w:tcBorders>
              <w:bottom w:val="single" w:sz="4" w:space="0" w:color="auto"/>
            </w:tcBorders>
          </w:tcPr>
          <w:p w14:paraId="5AA3E7A3" w14:textId="77777777" w:rsidR="00B317A3" w:rsidRPr="00500F84" w:rsidRDefault="00574049" w:rsidP="003342A9">
            <w:pPr>
              <w:pStyle w:val="a8"/>
              <w:jc w:val="center"/>
            </w:pPr>
            <w:r>
              <w:t>87</w:t>
            </w:r>
          </w:p>
        </w:tc>
      </w:tr>
    </w:tbl>
    <w:p w14:paraId="0775BCB5" w14:textId="77777777" w:rsidR="00F379B8" w:rsidRDefault="00F379B8" w:rsidP="00F379B8">
      <w:pPr>
        <w:pStyle w:val="aa"/>
        <w:jc w:val="center"/>
        <w:rPr>
          <w:b/>
          <w:sz w:val="24"/>
          <w:szCs w:val="24"/>
        </w:rPr>
      </w:pPr>
    </w:p>
    <w:p w14:paraId="4AD51F87" w14:textId="77777777" w:rsidR="00916D8C" w:rsidRDefault="00916D8C" w:rsidP="00916D8C">
      <w:pPr>
        <w:pStyle w:val="aa"/>
        <w:jc w:val="center"/>
        <w:rPr>
          <w:b/>
          <w:sz w:val="24"/>
          <w:szCs w:val="24"/>
        </w:rPr>
      </w:pPr>
      <w:bookmarkStart w:id="0" w:name="_Hlk120784937"/>
      <w:r w:rsidRPr="00D142D5">
        <w:rPr>
          <w:b/>
          <w:sz w:val="24"/>
          <w:szCs w:val="24"/>
        </w:rPr>
        <w:t>О дополнении перечня кодов классификации доходов</w:t>
      </w:r>
    </w:p>
    <w:p w14:paraId="6D276B96" w14:textId="77777777" w:rsidR="00F379B8" w:rsidRDefault="00916D8C" w:rsidP="00916D8C">
      <w:pPr>
        <w:pStyle w:val="aa"/>
        <w:jc w:val="center"/>
        <w:rPr>
          <w:sz w:val="24"/>
          <w:szCs w:val="24"/>
        </w:rPr>
      </w:pPr>
      <w:r w:rsidRPr="00D142D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б</w:t>
      </w:r>
      <w:r w:rsidRPr="00D142D5">
        <w:rPr>
          <w:b/>
          <w:sz w:val="24"/>
          <w:szCs w:val="24"/>
        </w:rPr>
        <w:t>юджета</w:t>
      </w:r>
      <w:r>
        <w:rPr>
          <w:b/>
          <w:sz w:val="24"/>
          <w:szCs w:val="24"/>
        </w:rPr>
        <w:t xml:space="preserve"> </w:t>
      </w:r>
      <w:r w:rsidRPr="006F1E3F">
        <w:rPr>
          <w:b/>
          <w:bCs/>
          <w:sz w:val="24"/>
          <w:szCs w:val="24"/>
        </w:rPr>
        <w:t>Ленинского городского округа Московской области</w:t>
      </w:r>
    </w:p>
    <w:bookmarkEnd w:id="0"/>
    <w:p w14:paraId="1C5748C3" w14:textId="77777777" w:rsidR="00F379B8" w:rsidRDefault="00F379B8" w:rsidP="00F379B8">
      <w:pPr>
        <w:pStyle w:val="aa"/>
        <w:jc w:val="center"/>
        <w:rPr>
          <w:sz w:val="24"/>
          <w:szCs w:val="24"/>
        </w:rPr>
      </w:pPr>
    </w:p>
    <w:p w14:paraId="5B8F30A3" w14:textId="77777777" w:rsidR="00F379B8" w:rsidRDefault="00F379B8" w:rsidP="00F379B8">
      <w:pPr>
        <w:autoSpaceDE w:val="0"/>
        <w:autoSpaceDN w:val="0"/>
        <w:adjustRightInd w:val="0"/>
        <w:ind w:firstLine="567"/>
        <w:jc w:val="both"/>
        <w:rPr>
          <w:sz w:val="24"/>
        </w:rPr>
      </w:pPr>
      <w:r w:rsidRPr="0090154A">
        <w:rPr>
          <w:sz w:val="24"/>
          <w:szCs w:val="24"/>
        </w:rPr>
        <w:t xml:space="preserve">В соответствии </w:t>
      </w:r>
      <w:r>
        <w:rPr>
          <w:sz w:val="24"/>
          <w:szCs w:val="24"/>
        </w:rPr>
        <w:t>с пунктом 3.2</w:t>
      </w:r>
      <w:r w:rsidRPr="0090154A">
        <w:rPr>
          <w:sz w:val="24"/>
          <w:szCs w:val="24"/>
        </w:rPr>
        <w:t xml:space="preserve"> стать</w:t>
      </w:r>
      <w:r>
        <w:rPr>
          <w:sz w:val="24"/>
          <w:szCs w:val="24"/>
        </w:rPr>
        <w:t>и</w:t>
      </w:r>
      <w:r w:rsidRPr="0090154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160.1 Бюджетного кодекса Российской Федерации, приказом Минфина России от </w:t>
      </w:r>
      <w:r w:rsidR="002D3259" w:rsidRPr="002D3259">
        <w:rPr>
          <w:sz w:val="24"/>
          <w:szCs w:val="24"/>
        </w:rPr>
        <w:t>10</w:t>
      </w:r>
      <w:r>
        <w:rPr>
          <w:sz w:val="24"/>
          <w:szCs w:val="24"/>
        </w:rPr>
        <w:t>.06.202</w:t>
      </w:r>
      <w:r w:rsidR="006C7FBE">
        <w:rPr>
          <w:sz w:val="24"/>
          <w:szCs w:val="24"/>
        </w:rPr>
        <w:t>5</w:t>
      </w:r>
      <w:r>
        <w:rPr>
          <w:sz w:val="24"/>
          <w:szCs w:val="24"/>
        </w:rPr>
        <w:t xml:space="preserve"> № </w:t>
      </w:r>
      <w:r w:rsidR="006C7FBE">
        <w:rPr>
          <w:sz w:val="24"/>
          <w:szCs w:val="24"/>
        </w:rPr>
        <w:t>70</w:t>
      </w:r>
      <w:r>
        <w:rPr>
          <w:sz w:val="24"/>
          <w:szCs w:val="24"/>
        </w:rPr>
        <w:t>н «</w:t>
      </w:r>
      <w:r w:rsidRPr="00D84049">
        <w:rPr>
          <w:color w:val="000000"/>
          <w:sz w:val="24"/>
          <w:szCs w:val="24"/>
        </w:rPr>
        <w:t>Об утверждении кодов (перечней кодов) бюджетной</w:t>
      </w:r>
      <w:r>
        <w:rPr>
          <w:color w:val="000000"/>
          <w:sz w:val="24"/>
          <w:szCs w:val="24"/>
        </w:rPr>
        <w:t xml:space="preserve"> </w:t>
      </w:r>
      <w:r w:rsidRPr="00D84049">
        <w:rPr>
          <w:color w:val="000000"/>
          <w:sz w:val="24"/>
          <w:szCs w:val="24"/>
        </w:rPr>
        <w:t>классификации Российской Федерации на 202</w:t>
      </w:r>
      <w:r w:rsidR="006C7FBE">
        <w:rPr>
          <w:color w:val="000000"/>
          <w:sz w:val="24"/>
          <w:szCs w:val="24"/>
        </w:rPr>
        <w:t>6</w:t>
      </w:r>
      <w:r w:rsidRPr="00D84049">
        <w:rPr>
          <w:color w:val="000000"/>
          <w:sz w:val="24"/>
          <w:szCs w:val="24"/>
        </w:rPr>
        <w:t xml:space="preserve"> год</w:t>
      </w:r>
      <w:r>
        <w:rPr>
          <w:color w:val="000000"/>
          <w:sz w:val="24"/>
          <w:szCs w:val="24"/>
        </w:rPr>
        <w:t xml:space="preserve"> </w:t>
      </w:r>
      <w:r w:rsidRPr="00D84049">
        <w:rPr>
          <w:color w:val="000000"/>
          <w:sz w:val="24"/>
          <w:szCs w:val="24"/>
        </w:rPr>
        <w:t>(на 202</w:t>
      </w:r>
      <w:r w:rsidR="006C7FBE">
        <w:rPr>
          <w:color w:val="000000"/>
          <w:sz w:val="24"/>
          <w:szCs w:val="24"/>
        </w:rPr>
        <w:t>6</w:t>
      </w:r>
      <w:r w:rsidRPr="00D84049">
        <w:rPr>
          <w:color w:val="000000"/>
          <w:sz w:val="24"/>
          <w:szCs w:val="24"/>
        </w:rPr>
        <w:t xml:space="preserve"> год и на плановый период 202</w:t>
      </w:r>
      <w:r w:rsidR="006C7FBE">
        <w:rPr>
          <w:color w:val="000000"/>
          <w:sz w:val="24"/>
          <w:szCs w:val="24"/>
        </w:rPr>
        <w:t>7</w:t>
      </w:r>
      <w:r w:rsidRPr="00D84049">
        <w:rPr>
          <w:color w:val="000000"/>
          <w:sz w:val="24"/>
          <w:szCs w:val="24"/>
        </w:rPr>
        <w:t xml:space="preserve"> и 202</w:t>
      </w:r>
      <w:r w:rsidR="006C7FBE">
        <w:rPr>
          <w:color w:val="000000"/>
          <w:sz w:val="24"/>
          <w:szCs w:val="24"/>
        </w:rPr>
        <w:t>8</w:t>
      </w:r>
      <w:r w:rsidRPr="00D84049">
        <w:rPr>
          <w:color w:val="000000"/>
          <w:sz w:val="24"/>
          <w:szCs w:val="24"/>
        </w:rPr>
        <w:t xml:space="preserve"> годов)</w:t>
      </w:r>
      <w:r>
        <w:rPr>
          <w:sz w:val="24"/>
          <w:szCs w:val="24"/>
        </w:rPr>
        <w:t>», постановлениями администрации Ленинского городского округа Московской области от 10.11.2021 № 4099 «</w:t>
      </w:r>
      <w:r>
        <w:rPr>
          <w:sz w:val="24"/>
        </w:rPr>
        <w:t xml:space="preserve">Об утверждении Порядка внесения изменений в перечень главных администраторов доходов бюджета  Ленинского городского округа Московской области» и </w:t>
      </w:r>
      <w:r>
        <w:rPr>
          <w:sz w:val="24"/>
          <w:szCs w:val="24"/>
        </w:rPr>
        <w:t>от</w:t>
      </w:r>
      <w:r w:rsidRPr="008E5DA9">
        <w:rPr>
          <w:sz w:val="24"/>
          <w:szCs w:val="24"/>
        </w:rPr>
        <w:t xml:space="preserve"> </w:t>
      </w:r>
      <w:r w:rsidR="002D3259" w:rsidRPr="002D3259">
        <w:rPr>
          <w:sz w:val="24"/>
          <w:szCs w:val="24"/>
        </w:rPr>
        <w:t>1</w:t>
      </w:r>
      <w:r w:rsidR="006C7FBE">
        <w:rPr>
          <w:sz w:val="24"/>
          <w:szCs w:val="24"/>
        </w:rPr>
        <w:t>0</w:t>
      </w:r>
      <w:r w:rsidR="002D3259">
        <w:rPr>
          <w:sz w:val="24"/>
          <w:szCs w:val="24"/>
        </w:rPr>
        <w:t>.</w:t>
      </w:r>
      <w:r w:rsidR="002D3259" w:rsidRPr="002D3259">
        <w:rPr>
          <w:sz w:val="24"/>
          <w:szCs w:val="24"/>
        </w:rPr>
        <w:t>11</w:t>
      </w:r>
      <w:r w:rsidR="002D3259">
        <w:rPr>
          <w:sz w:val="24"/>
          <w:szCs w:val="24"/>
        </w:rPr>
        <w:t>.</w:t>
      </w:r>
      <w:r w:rsidR="002D3259" w:rsidRPr="002D3259">
        <w:rPr>
          <w:sz w:val="24"/>
          <w:szCs w:val="24"/>
        </w:rPr>
        <w:t>202</w:t>
      </w:r>
      <w:r w:rsidR="006C7FBE">
        <w:rPr>
          <w:sz w:val="24"/>
          <w:szCs w:val="24"/>
        </w:rPr>
        <w:t>5</w:t>
      </w:r>
      <w:r>
        <w:rPr>
          <w:sz w:val="24"/>
          <w:szCs w:val="24"/>
        </w:rPr>
        <w:t xml:space="preserve"> № </w:t>
      </w:r>
      <w:r w:rsidR="006C7FBE">
        <w:rPr>
          <w:sz w:val="24"/>
          <w:szCs w:val="24"/>
        </w:rPr>
        <w:t>2398</w:t>
      </w:r>
      <w:r>
        <w:rPr>
          <w:sz w:val="24"/>
          <w:szCs w:val="24"/>
        </w:rPr>
        <w:t xml:space="preserve"> «</w:t>
      </w:r>
      <w:r w:rsidRPr="009145DF">
        <w:rPr>
          <w:sz w:val="24"/>
        </w:rPr>
        <w:t xml:space="preserve">Об утверждении </w:t>
      </w:r>
      <w:r>
        <w:rPr>
          <w:sz w:val="24"/>
        </w:rPr>
        <w:t>Перечня</w:t>
      </w:r>
      <w:r w:rsidRPr="009145DF">
        <w:rPr>
          <w:sz w:val="24"/>
        </w:rPr>
        <w:t xml:space="preserve"> главных администраторов доходов бюджета Ленинского городского округа Московской области</w:t>
      </w:r>
      <w:r>
        <w:rPr>
          <w:sz w:val="24"/>
        </w:rPr>
        <w:t xml:space="preserve">», </w:t>
      </w:r>
    </w:p>
    <w:p w14:paraId="1F49C837" w14:textId="77777777" w:rsidR="00F379B8" w:rsidRPr="009145DF" w:rsidRDefault="00F379B8" w:rsidP="00F379B8">
      <w:pPr>
        <w:autoSpaceDE w:val="0"/>
        <w:autoSpaceDN w:val="0"/>
        <w:adjustRightInd w:val="0"/>
        <w:jc w:val="both"/>
        <w:rPr>
          <w:sz w:val="24"/>
        </w:rPr>
      </w:pPr>
    </w:p>
    <w:p w14:paraId="6C92A824" w14:textId="77777777" w:rsidR="00F379B8" w:rsidRDefault="00F379B8" w:rsidP="00F379B8">
      <w:pPr>
        <w:pStyle w:val="aa"/>
        <w:jc w:val="center"/>
        <w:rPr>
          <w:b/>
          <w:sz w:val="24"/>
          <w:szCs w:val="24"/>
        </w:rPr>
      </w:pPr>
      <w:r w:rsidRPr="006333B4">
        <w:rPr>
          <w:b/>
          <w:sz w:val="24"/>
          <w:szCs w:val="24"/>
        </w:rPr>
        <w:t>ПРИКАЗЫВАЮ:</w:t>
      </w:r>
    </w:p>
    <w:p w14:paraId="514955D4" w14:textId="77777777" w:rsidR="008C3032" w:rsidRPr="006333B4" w:rsidRDefault="008C3032" w:rsidP="00F379B8">
      <w:pPr>
        <w:pStyle w:val="aa"/>
        <w:jc w:val="center"/>
        <w:rPr>
          <w:b/>
          <w:sz w:val="24"/>
          <w:szCs w:val="24"/>
        </w:rPr>
      </w:pPr>
    </w:p>
    <w:p w14:paraId="056E7D76" w14:textId="77777777" w:rsidR="00133CA9" w:rsidRDefault="00F379B8" w:rsidP="00F379B8">
      <w:pPr>
        <w:pStyle w:val="aa"/>
        <w:rPr>
          <w:sz w:val="24"/>
          <w:szCs w:val="24"/>
        </w:rPr>
      </w:pPr>
      <w:r>
        <w:rPr>
          <w:sz w:val="24"/>
          <w:szCs w:val="24"/>
        </w:rPr>
        <w:t xml:space="preserve">1. Дополнить </w:t>
      </w:r>
      <w:r w:rsidR="00306D25">
        <w:rPr>
          <w:sz w:val="24"/>
          <w:szCs w:val="24"/>
        </w:rPr>
        <w:t>П</w:t>
      </w:r>
      <w:r>
        <w:rPr>
          <w:sz w:val="24"/>
          <w:szCs w:val="24"/>
        </w:rPr>
        <w:t xml:space="preserve">еречень главных администраторов доходов бюджета </w:t>
      </w:r>
      <w:r w:rsidRPr="004C14D3">
        <w:rPr>
          <w:bCs/>
          <w:sz w:val="24"/>
          <w:szCs w:val="24"/>
        </w:rPr>
        <w:t>Ленинского городского округа Московской</w:t>
      </w:r>
      <w:r>
        <w:rPr>
          <w:bCs/>
          <w:sz w:val="24"/>
          <w:szCs w:val="24"/>
        </w:rPr>
        <w:t xml:space="preserve"> о</w:t>
      </w:r>
      <w:r w:rsidRPr="004C14D3">
        <w:rPr>
          <w:bCs/>
          <w:sz w:val="24"/>
          <w:szCs w:val="24"/>
        </w:rPr>
        <w:t>бласти</w:t>
      </w:r>
      <w:r>
        <w:rPr>
          <w:sz w:val="24"/>
          <w:szCs w:val="24"/>
        </w:rPr>
        <w:t>, код</w:t>
      </w:r>
      <w:r w:rsidR="00306D25">
        <w:rPr>
          <w:sz w:val="24"/>
          <w:szCs w:val="24"/>
        </w:rPr>
        <w:t>о</w:t>
      </w:r>
      <w:r>
        <w:rPr>
          <w:sz w:val="24"/>
          <w:szCs w:val="24"/>
        </w:rPr>
        <w:t>м бюджетной классификации</w:t>
      </w:r>
      <w:r w:rsidR="00306D25">
        <w:rPr>
          <w:sz w:val="24"/>
          <w:szCs w:val="24"/>
        </w:rPr>
        <w:t>, главными администраторами которых являются федеральные органы государственной власти и органы государственной власти Московской области</w:t>
      </w:r>
      <w:r>
        <w:rPr>
          <w:sz w:val="24"/>
          <w:szCs w:val="24"/>
        </w:rPr>
        <w:t xml:space="preserve">: </w:t>
      </w:r>
    </w:p>
    <w:p w14:paraId="7ACFCA5E" w14:textId="77777777" w:rsidR="00306D25" w:rsidRDefault="00306D25" w:rsidP="00F379B8">
      <w:pPr>
        <w:pStyle w:val="aa"/>
        <w:rPr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05"/>
        <w:gridCol w:w="2668"/>
        <w:gridCol w:w="4954"/>
      </w:tblGrid>
      <w:tr w:rsidR="00F379B8" w14:paraId="6DE533A2" w14:textId="77777777" w:rsidTr="009171D6">
        <w:tc>
          <w:tcPr>
            <w:tcW w:w="2005" w:type="dxa"/>
          </w:tcPr>
          <w:p w14:paraId="10936253" w14:textId="77777777" w:rsidR="00F379B8" w:rsidRDefault="00F379B8" w:rsidP="009171D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администратора</w:t>
            </w:r>
          </w:p>
        </w:tc>
        <w:tc>
          <w:tcPr>
            <w:tcW w:w="2668" w:type="dxa"/>
          </w:tcPr>
          <w:p w14:paraId="012FCC78" w14:textId="77777777" w:rsidR="00F379B8" w:rsidRDefault="00F379B8" w:rsidP="009171D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КБК</w:t>
            </w:r>
          </w:p>
        </w:tc>
        <w:tc>
          <w:tcPr>
            <w:tcW w:w="4954" w:type="dxa"/>
          </w:tcPr>
          <w:p w14:paraId="21C3C18E" w14:textId="77777777" w:rsidR="00F379B8" w:rsidRDefault="00F379B8" w:rsidP="009171D6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</w:tr>
      <w:tr w:rsidR="005B43E1" w:rsidRPr="006333B4" w14:paraId="07A647A0" w14:textId="77777777" w:rsidTr="000C0D6F">
        <w:tc>
          <w:tcPr>
            <w:tcW w:w="2005" w:type="dxa"/>
          </w:tcPr>
          <w:p w14:paraId="0CFACB66" w14:textId="77777777" w:rsidR="005B43E1" w:rsidRPr="00306D25" w:rsidRDefault="005B43E1" w:rsidP="005B43E1">
            <w:pPr>
              <w:pStyle w:val="ab"/>
              <w:jc w:val="center"/>
              <w:rPr>
                <w:b w:val="0"/>
                <w:sz w:val="24"/>
                <w:szCs w:val="24"/>
              </w:rPr>
            </w:pPr>
            <w:r w:rsidRPr="00306D25">
              <w:rPr>
                <w:b w:val="0"/>
                <w:sz w:val="24"/>
                <w:szCs w:val="24"/>
              </w:rPr>
              <w:t>838</w:t>
            </w:r>
          </w:p>
        </w:tc>
        <w:tc>
          <w:tcPr>
            <w:tcW w:w="2668" w:type="dxa"/>
            <w:tcBorders>
              <w:top w:val="single" w:sz="6" w:space="0" w:color="000000"/>
            </w:tcBorders>
          </w:tcPr>
          <w:p w14:paraId="0C59B564" w14:textId="77777777" w:rsidR="005B43E1" w:rsidRPr="005B43E1" w:rsidRDefault="005B43E1" w:rsidP="005B43E1">
            <w:pPr>
              <w:pStyle w:val="ac"/>
              <w:spacing w:before="0" w:beforeAutospacing="0" w:after="0" w:afterAutospacing="0"/>
              <w:jc w:val="center"/>
            </w:pPr>
            <w:r w:rsidRPr="005B43E1">
              <w:t>1 16 01193 01 0013 140</w:t>
            </w:r>
          </w:p>
        </w:tc>
        <w:tc>
          <w:tcPr>
            <w:tcW w:w="4954" w:type="dxa"/>
            <w:tcBorders>
              <w:top w:val="single" w:sz="6" w:space="0" w:color="000000"/>
            </w:tcBorders>
            <w:vAlign w:val="center"/>
          </w:tcPr>
          <w:p w14:paraId="68906CAE" w14:textId="77777777" w:rsidR="005B43E1" w:rsidRPr="005B43E1" w:rsidRDefault="005B43E1" w:rsidP="005B43E1">
            <w:pPr>
              <w:pStyle w:val="ac"/>
              <w:spacing w:before="0" w:beforeAutospacing="0" w:after="0" w:afterAutospacing="0" w:line="288" w:lineRule="atLeast"/>
              <w:jc w:val="both"/>
            </w:pPr>
            <w:r w:rsidRPr="005B43E1">
              <w:t xml:space="preserve">Административные штрафы, установленные </w:t>
            </w:r>
            <w:hyperlink r:id="rId9" w:history="1">
              <w:r w:rsidRPr="005B43E1">
                <w:rPr>
                  <w:rStyle w:val="ad"/>
                  <w:color w:val="auto"/>
                  <w:u w:val="none"/>
                </w:rPr>
                <w:t>Главой 19</w:t>
              </w:r>
            </w:hyperlink>
            <w:r w:rsidRPr="005B43E1"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заведомо ложный вызов специализированных служб) </w:t>
            </w:r>
          </w:p>
        </w:tc>
      </w:tr>
    </w:tbl>
    <w:p w14:paraId="111674A2" w14:textId="77777777" w:rsidR="00D636D0" w:rsidRDefault="00D636D0" w:rsidP="00B35E39">
      <w:pPr>
        <w:pStyle w:val="ab"/>
        <w:ind w:firstLine="720"/>
        <w:jc w:val="both"/>
        <w:rPr>
          <w:b w:val="0"/>
          <w:sz w:val="24"/>
          <w:szCs w:val="24"/>
        </w:rPr>
      </w:pPr>
    </w:p>
    <w:p w14:paraId="25852479" w14:textId="77777777" w:rsidR="00133CA9" w:rsidRDefault="00F379B8" w:rsidP="00B35E39">
      <w:pPr>
        <w:pStyle w:val="ab"/>
        <w:ind w:firstLine="720"/>
        <w:jc w:val="both"/>
        <w:rPr>
          <w:b w:val="0"/>
          <w:sz w:val="24"/>
          <w:szCs w:val="24"/>
        </w:rPr>
      </w:pPr>
      <w:r w:rsidRPr="00B376E2">
        <w:rPr>
          <w:b w:val="0"/>
          <w:sz w:val="24"/>
          <w:szCs w:val="24"/>
        </w:rPr>
        <w:t>2.</w:t>
      </w:r>
      <w:r>
        <w:rPr>
          <w:b w:val="0"/>
          <w:sz w:val="24"/>
          <w:szCs w:val="24"/>
        </w:rPr>
        <w:t xml:space="preserve"> </w:t>
      </w:r>
      <w:r w:rsidRPr="00B376E2">
        <w:rPr>
          <w:b w:val="0"/>
          <w:sz w:val="24"/>
          <w:szCs w:val="24"/>
        </w:rPr>
        <w:t>Начальнику организационно-правового отдела Т.И.</w:t>
      </w:r>
      <w:r w:rsidR="00A57973">
        <w:rPr>
          <w:b w:val="0"/>
          <w:sz w:val="24"/>
          <w:szCs w:val="24"/>
        </w:rPr>
        <w:t xml:space="preserve"> </w:t>
      </w:r>
      <w:r w:rsidRPr="00B376E2">
        <w:rPr>
          <w:b w:val="0"/>
          <w:sz w:val="24"/>
          <w:szCs w:val="24"/>
        </w:rPr>
        <w:t xml:space="preserve">Русановой </w:t>
      </w:r>
      <w:r w:rsidR="00141DF2" w:rsidRPr="00141DF2">
        <w:rPr>
          <w:b w:val="0"/>
          <w:sz w:val="24"/>
          <w:szCs w:val="24"/>
        </w:rPr>
        <w:t>обеспечить размещение на официальном сайте администрации Ленинского городского округа Московской област</w:t>
      </w:r>
      <w:r w:rsidR="00456984">
        <w:rPr>
          <w:b w:val="0"/>
          <w:sz w:val="24"/>
          <w:szCs w:val="24"/>
        </w:rPr>
        <w:t>и.</w:t>
      </w:r>
      <w:r w:rsidR="00141DF2">
        <w:rPr>
          <w:b w:val="0"/>
          <w:sz w:val="24"/>
          <w:szCs w:val="24"/>
        </w:rPr>
        <w:t xml:space="preserve"> </w:t>
      </w:r>
    </w:p>
    <w:p w14:paraId="7FD50394" w14:textId="77777777" w:rsidR="005A0AB7" w:rsidRDefault="005A0AB7" w:rsidP="00B35E39">
      <w:pPr>
        <w:pStyle w:val="ab"/>
        <w:ind w:firstLine="720"/>
        <w:jc w:val="both"/>
        <w:rPr>
          <w:b w:val="0"/>
          <w:sz w:val="24"/>
          <w:szCs w:val="24"/>
        </w:rPr>
      </w:pPr>
    </w:p>
    <w:p w14:paraId="29F74BDD" w14:textId="77777777" w:rsidR="005A0AB7" w:rsidRDefault="005A0AB7" w:rsidP="00B35E39">
      <w:pPr>
        <w:pStyle w:val="ab"/>
        <w:ind w:firstLine="720"/>
        <w:jc w:val="both"/>
        <w:rPr>
          <w:b w:val="0"/>
          <w:sz w:val="24"/>
          <w:szCs w:val="24"/>
        </w:rPr>
      </w:pPr>
    </w:p>
    <w:p w14:paraId="0F2623F2" w14:textId="77777777" w:rsidR="005A0AB7" w:rsidRDefault="005A0AB7" w:rsidP="005B7660">
      <w:pPr>
        <w:pStyle w:val="ab"/>
        <w:ind w:firstLine="720"/>
        <w:jc w:val="both"/>
        <w:rPr>
          <w:b w:val="0"/>
          <w:sz w:val="24"/>
          <w:szCs w:val="24"/>
        </w:rPr>
      </w:pPr>
    </w:p>
    <w:p w14:paraId="453DB967" w14:textId="77777777" w:rsidR="005A0AB7" w:rsidRDefault="005A0AB7" w:rsidP="005B7660">
      <w:pPr>
        <w:pStyle w:val="ab"/>
        <w:ind w:firstLine="720"/>
        <w:jc w:val="both"/>
        <w:rPr>
          <w:b w:val="0"/>
          <w:sz w:val="24"/>
          <w:szCs w:val="24"/>
        </w:rPr>
      </w:pPr>
    </w:p>
    <w:p w14:paraId="6BFE90FD" w14:textId="77777777" w:rsidR="005A0AB7" w:rsidRDefault="005A0AB7" w:rsidP="005B7660">
      <w:pPr>
        <w:pStyle w:val="ab"/>
        <w:ind w:firstLine="720"/>
        <w:jc w:val="both"/>
        <w:rPr>
          <w:b w:val="0"/>
          <w:sz w:val="24"/>
          <w:szCs w:val="24"/>
        </w:rPr>
      </w:pPr>
    </w:p>
    <w:p w14:paraId="200D1B52" w14:textId="77777777" w:rsidR="006C7FBE" w:rsidRDefault="00F379B8" w:rsidP="005B7660">
      <w:pPr>
        <w:pStyle w:val="ab"/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3. Контроль за выполнением настоящего приказа возложить на начальника отдела доходов и финансирования отраслей Н.В.</w:t>
      </w:r>
      <w:r w:rsidR="00480F68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Королеву.         </w:t>
      </w:r>
    </w:p>
    <w:p w14:paraId="31DDD15C" w14:textId="77777777" w:rsidR="005D5C2E" w:rsidRDefault="005B7660" w:rsidP="001B7BFD">
      <w:pPr>
        <w:pStyle w:val="ab"/>
        <w:jc w:val="both"/>
      </w:pPr>
      <w:r>
        <w:rPr>
          <w:b w:val="0"/>
          <w:sz w:val="24"/>
          <w:szCs w:val="24"/>
        </w:rPr>
        <w:t xml:space="preserve">         </w:t>
      </w:r>
      <w:r w:rsidR="00F379B8">
        <w:rPr>
          <w:b w:val="0"/>
          <w:sz w:val="24"/>
          <w:szCs w:val="24"/>
        </w:rPr>
        <w:t xml:space="preserve"> </w:t>
      </w:r>
      <w:r w:rsidR="008D439B">
        <w:rPr>
          <w:b w:val="0"/>
          <w:sz w:val="24"/>
          <w:szCs w:val="24"/>
        </w:rPr>
        <w:t xml:space="preserve"> </w:t>
      </w:r>
      <w:r w:rsidR="00F379B8">
        <w:rPr>
          <w:b w:val="0"/>
          <w:sz w:val="24"/>
          <w:szCs w:val="24"/>
        </w:rPr>
        <w:t xml:space="preserve"> 4.  </w:t>
      </w:r>
      <w:r w:rsidR="00306D25" w:rsidRPr="003263F5">
        <w:rPr>
          <w:b w:val="0"/>
          <w:sz w:val="24"/>
          <w:szCs w:val="24"/>
        </w:rPr>
        <w:t>Настоящий приказ вступает в силу со дня его подписания.</w:t>
      </w:r>
    </w:p>
    <w:p w14:paraId="25B59595" w14:textId="77777777" w:rsidR="00917874" w:rsidRDefault="00917874" w:rsidP="00EA57D0">
      <w:pPr>
        <w:pStyle w:val="aa"/>
      </w:pPr>
    </w:p>
    <w:p w14:paraId="423842D4" w14:textId="77777777" w:rsidR="005B7660" w:rsidRDefault="005B7660" w:rsidP="00EA57D0">
      <w:pPr>
        <w:pStyle w:val="aa"/>
      </w:pPr>
    </w:p>
    <w:p w14:paraId="0368A6B8" w14:textId="77777777" w:rsidR="005B7660" w:rsidRDefault="005B7660" w:rsidP="00EA57D0">
      <w:pPr>
        <w:pStyle w:val="aa"/>
      </w:pPr>
    </w:p>
    <w:p w14:paraId="60D0A34E" w14:textId="77777777" w:rsidR="00B35E39" w:rsidRDefault="00B35E39" w:rsidP="00EA57D0">
      <w:pPr>
        <w:pStyle w:val="aa"/>
      </w:pPr>
    </w:p>
    <w:p w14:paraId="3F15C599" w14:textId="77777777" w:rsidR="00FC19CC" w:rsidRPr="00952B04" w:rsidRDefault="00FC19CC" w:rsidP="00FC19CC">
      <w:pPr>
        <w:pStyle w:val="ab"/>
        <w:rPr>
          <w:sz w:val="24"/>
          <w:szCs w:val="24"/>
        </w:rPr>
      </w:pPr>
      <w:r w:rsidRPr="00952B04">
        <w:rPr>
          <w:sz w:val="24"/>
          <w:szCs w:val="24"/>
        </w:rPr>
        <w:t>Заместитель главы городского округа –</w:t>
      </w:r>
    </w:p>
    <w:p w14:paraId="414A4564" w14:textId="77777777" w:rsidR="00FC19CC" w:rsidRPr="00952B04" w:rsidRDefault="00FC19CC" w:rsidP="00FC19CC">
      <w:pPr>
        <w:pStyle w:val="ab"/>
        <w:rPr>
          <w:sz w:val="24"/>
          <w:szCs w:val="24"/>
        </w:rPr>
      </w:pPr>
      <w:r w:rsidRPr="00952B04">
        <w:rPr>
          <w:sz w:val="24"/>
          <w:szCs w:val="24"/>
        </w:rPr>
        <w:t>начальник Финансового управления</w:t>
      </w:r>
      <w:r w:rsidRPr="00952B04">
        <w:rPr>
          <w:sz w:val="24"/>
          <w:szCs w:val="24"/>
        </w:rPr>
        <w:tab/>
      </w:r>
      <w:r w:rsidRPr="00952B04">
        <w:rPr>
          <w:sz w:val="24"/>
          <w:szCs w:val="24"/>
        </w:rPr>
        <w:tab/>
      </w:r>
      <w:r w:rsidRPr="00952B04">
        <w:rPr>
          <w:sz w:val="24"/>
          <w:szCs w:val="24"/>
        </w:rPr>
        <w:tab/>
      </w:r>
      <w:r w:rsidR="00952B04">
        <w:rPr>
          <w:sz w:val="24"/>
          <w:szCs w:val="24"/>
        </w:rPr>
        <w:t xml:space="preserve">             </w:t>
      </w:r>
      <w:r w:rsidRPr="00952B04">
        <w:rPr>
          <w:sz w:val="24"/>
          <w:szCs w:val="24"/>
        </w:rPr>
        <w:tab/>
        <w:t>Л.В. Колмогорова</w:t>
      </w:r>
    </w:p>
    <w:p w14:paraId="5954D9C1" w14:textId="77777777" w:rsidR="00F379B8" w:rsidRPr="00952B04" w:rsidRDefault="00F379B8" w:rsidP="00FC19CC">
      <w:pPr>
        <w:pStyle w:val="ab"/>
        <w:rPr>
          <w:sz w:val="24"/>
          <w:szCs w:val="24"/>
        </w:rPr>
      </w:pPr>
    </w:p>
    <w:sectPr w:rsidR="00F379B8" w:rsidRPr="00952B04" w:rsidSect="009728C9">
      <w:pgSz w:w="11906" w:h="16838" w:code="9"/>
      <w:pgMar w:top="340" w:right="851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88726" w14:textId="77777777" w:rsidR="00F379B8" w:rsidRDefault="00F379B8">
      <w:r>
        <w:separator/>
      </w:r>
    </w:p>
  </w:endnote>
  <w:endnote w:type="continuationSeparator" w:id="0">
    <w:p w14:paraId="5D83F5C9" w14:textId="77777777" w:rsidR="00F379B8" w:rsidRDefault="00F37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97211" w14:textId="77777777" w:rsidR="00F379B8" w:rsidRDefault="00F379B8">
      <w:r>
        <w:separator/>
      </w:r>
    </w:p>
  </w:footnote>
  <w:footnote w:type="continuationSeparator" w:id="0">
    <w:p w14:paraId="79B60FB3" w14:textId="77777777" w:rsidR="00F379B8" w:rsidRDefault="00F379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A5C"/>
    <w:multiLevelType w:val="hybridMultilevel"/>
    <w:tmpl w:val="47202B34"/>
    <w:lvl w:ilvl="0" w:tplc="9F646E1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C0A2873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215AEA66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11AC5D1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9466B344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9CCBD0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186AE12E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5404A9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A0CC51C2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 w15:restartNumberingAfterBreak="0">
    <w:nsid w:val="0DC5006F"/>
    <w:multiLevelType w:val="hybridMultilevel"/>
    <w:tmpl w:val="B03C7154"/>
    <w:lvl w:ilvl="0" w:tplc="3E62A12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 w15:restartNumberingAfterBreak="0">
    <w:nsid w:val="21AC75E7"/>
    <w:multiLevelType w:val="hybridMultilevel"/>
    <w:tmpl w:val="47202B34"/>
    <w:lvl w:ilvl="0" w:tplc="57DCEBF6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56C557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C4544F4A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548E400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7428A42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432CF98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ABEC2F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D51C2C5E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9B70C7E8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 w15:restartNumberingAfterBreak="0">
    <w:nsid w:val="29945E53"/>
    <w:multiLevelType w:val="hybridMultilevel"/>
    <w:tmpl w:val="104692E8"/>
    <w:lvl w:ilvl="0" w:tplc="3E7EB57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31B22C0D"/>
    <w:multiLevelType w:val="hybridMultilevel"/>
    <w:tmpl w:val="47202B34"/>
    <w:lvl w:ilvl="0" w:tplc="E648FD0E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88B8A2F0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3FFC3040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683EAA3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4F421BCA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599E7B36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21DE8B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6F16FD42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67024F7A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" w15:restartNumberingAfterBreak="0">
    <w:nsid w:val="41E40360"/>
    <w:multiLevelType w:val="hybridMultilevel"/>
    <w:tmpl w:val="47202B34"/>
    <w:lvl w:ilvl="0" w:tplc="125E1694">
      <w:start w:val="1"/>
      <w:numFmt w:val="bullet"/>
      <w:lvlText w:val=""/>
      <w:lvlJc w:val="left"/>
      <w:pPr>
        <w:tabs>
          <w:tab w:val="num" w:pos="1287"/>
        </w:tabs>
        <w:ind w:left="1040" w:hanging="113"/>
      </w:pPr>
      <w:rPr>
        <w:rFonts w:ascii="Symbol" w:hAnsi="Symbol" w:hint="default"/>
      </w:rPr>
    </w:lvl>
    <w:lvl w:ilvl="1" w:tplc="6C72D67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D3141CBC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D6FADE5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B09CC4AC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9308236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5D1C8D9C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3DBE195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5A5AB00E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 w15:restartNumberingAfterBreak="0">
    <w:nsid w:val="4928358A"/>
    <w:multiLevelType w:val="multilevel"/>
    <w:tmpl w:val="1E1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 w15:restartNumberingAfterBreak="0">
    <w:nsid w:val="586D1A6F"/>
    <w:multiLevelType w:val="hybridMultilevel"/>
    <w:tmpl w:val="81BEE2EA"/>
    <w:lvl w:ilvl="0" w:tplc="FCCA7DA4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 w16cid:durableId="157506679">
    <w:abstractNumId w:val="4"/>
  </w:num>
  <w:num w:numId="2" w16cid:durableId="361900980">
    <w:abstractNumId w:val="5"/>
  </w:num>
  <w:num w:numId="3" w16cid:durableId="1085221442">
    <w:abstractNumId w:val="2"/>
  </w:num>
  <w:num w:numId="4" w16cid:durableId="1334801421">
    <w:abstractNumId w:val="0"/>
  </w:num>
  <w:num w:numId="5" w16cid:durableId="536822928">
    <w:abstractNumId w:val="6"/>
  </w:num>
  <w:num w:numId="6" w16cid:durableId="941759964">
    <w:abstractNumId w:val="7"/>
  </w:num>
  <w:num w:numId="7" w16cid:durableId="1673220754">
    <w:abstractNumId w:val="3"/>
  </w:num>
  <w:num w:numId="8" w16cid:durableId="1201892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4D9"/>
    <w:rsid w:val="00013AC6"/>
    <w:rsid w:val="0002699C"/>
    <w:rsid w:val="000377DC"/>
    <w:rsid w:val="000500E7"/>
    <w:rsid w:val="0008674A"/>
    <w:rsid w:val="000A38D0"/>
    <w:rsid w:val="00115ADF"/>
    <w:rsid w:val="00133CA9"/>
    <w:rsid w:val="00141DF2"/>
    <w:rsid w:val="001425AE"/>
    <w:rsid w:val="001B7BFD"/>
    <w:rsid w:val="001D7F18"/>
    <w:rsid w:val="001E0678"/>
    <w:rsid w:val="00203966"/>
    <w:rsid w:val="0023252A"/>
    <w:rsid w:val="00280C4A"/>
    <w:rsid w:val="002818DB"/>
    <w:rsid w:val="002B5F05"/>
    <w:rsid w:val="002B60D1"/>
    <w:rsid w:val="002C4237"/>
    <w:rsid w:val="002D3259"/>
    <w:rsid w:val="002D5CE5"/>
    <w:rsid w:val="002E0184"/>
    <w:rsid w:val="002E797E"/>
    <w:rsid w:val="002F303C"/>
    <w:rsid w:val="00306D25"/>
    <w:rsid w:val="003342A9"/>
    <w:rsid w:val="00341C3F"/>
    <w:rsid w:val="0034608C"/>
    <w:rsid w:val="00382029"/>
    <w:rsid w:val="003C313D"/>
    <w:rsid w:val="003D1FA7"/>
    <w:rsid w:val="003D5E9E"/>
    <w:rsid w:val="003F289D"/>
    <w:rsid w:val="00446F30"/>
    <w:rsid w:val="00456984"/>
    <w:rsid w:val="00473049"/>
    <w:rsid w:val="00480F68"/>
    <w:rsid w:val="00483C45"/>
    <w:rsid w:val="004908DB"/>
    <w:rsid w:val="004C22CE"/>
    <w:rsid w:val="004D37DD"/>
    <w:rsid w:val="004D3DDA"/>
    <w:rsid w:val="00500F84"/>
    <w:rsid w:val="00520370"/>
    <w:rsid w:val="0053073F"/>
    <w:rsid w:val="00544BCE"/>
    <w:rsid w:val="00560FF1"/>
    <w:rsid w:val="00574049"/>
    <w:rsid w:val="005753DC"/>
    <w:rsid w:val="00596F5F"/>
    <w:rsid w:val="005A0AB7"/>
    <w:rsid w:val="005A53EE"/>
    <w:rsid w:val="005B43E1"/>
    <w:rsid w:val="005B7660"/>
    <w:rsid w:val="005D4FD6"/>
    <w:rsid w:val="005D5C2E"/>
    <w:rsid w:val="005D723D"/>
    <w:rsid w:val="005E4460"/>
    <w:rsid w:val="006112BF"/>
    <w:rsid w:val="006149F4"/>
    <w:rsid w:val="006503A6"/>
    <w:rsid w:val="00657EF1"/>
    <w:rsid w:val="00666F50"/>
    <w:rsid w:val="006A2079"/>
    <w:rsid w:val="006A6F00"/>
    <w:rsid w:val="006C7FBE"/>
    <w:rsid w:val="007019B7"/>
    <w:rsid w:val="0077241D"/>
    <w:rsid w:val="00784E1D"/>
    <w:rsid w:val="00795A0F"/>
    <w:rsid w:val="007C0F26"/>
    <w:rsid w:val="007E1EEA"/>
    <w:rsid w:val="00813565"/>
    <w:rsid w:val="00816242"/>
    <w:rsid w:val="00826003"/>
    <w:rsid w:val="00826C3B"/>
    <w:rsid w:val="008316CC"/>
    <w:rsid w:val="008760C6"/>
    <w:rsid w:val="00886975"/>
    <w:rsid w:val="00887FB6"/>
    <w:rsid w:val="00894B17"/>
    <w:rsid w:val="008B40C9"/>
    <w:rsid w:val="008C3032"/>
    <w:rsid w:val="008C4423"/>
    <w:rsid w:val="008D0CAF"/>
    <w:rsid w:val="008D439B"/>
    <w:rsid w:val="008D51AF"/>
    <w:rsid w:val="00916D8C"/>
    <w:rsid w:val="00917874"/>
    <w:rsid w:val="00930767"/>
    <w:rsid w:val="00952B04"/>
    <w:rsid w:val="009728C9"/>
    <w:rsid w:val="009855C9"/>
    <w:rsid w:val="009A25DD"/>
    <w:rsid w:val="009D002E"/>
    <w:rsid w:val="009D5CE6"/>
    <w:rsid w:val="009E54F9"/>
    <w:rsid w:val="009F114A"/>
    <w:rsid w:val="009F7531"/>
    <w:rsid w:val="00A40013"/>
    <w:rsid w:val="00A57973"/>
    <w:rsid w:val="00A70299"/>
    <w:rsid w:val="00A7771A"/>
    <w:rsid w:val="00AA3CE5"/>
    <w:rsid w:val="00AF6599"/>
    <w:rsid w:val="00B166E5"/>
    <w:rsid w:val="00B23555"/>
    <w:rsid w:val="00B26C3B"/>
    <w:rsid w:val="00B317A3"/>
    <w:rsid w:val="00B347E8"/>
    <w:rsid w:val="00B35E39"/>
    <w:rsid w:val="00B56D59"/>
    <w:rsid w:val="00B70D5D"/>
    <w:rsid w:val="00BF1D65"/>
    <w:rsid w:val="00C038F5"/>
    <w:rsid w:val="00C2086F"/>
    <w:rsid w:val="00C25E23"/>
    <w:rsid w:val="00C44020"/>
    <w:rsid w:val="00C704D9"/>
    <w:rsid w:val="00C740DC"/>
    <w:rsid w:val="00CA077E"/>
    <w:rsid w:val="00CC7AF9"/>
    <w:rsid w:val="00D12FC0"/>
    <w:rsid w:val="00D3758B"/>
    <w:rsid w:val="00D636D0"/>
    <w:rsid w:val="00D70BE2"/>
    <w:rsid w:val="00D846DA"/>
    <w:rsid w:val="00D87CD1"/>
    <w:rsid w:val="00D970E4"/>
    <w:rsid w:val="00DC5DB4"/>
    <w:rsid w:val="00DE36CA"/>
    <w:rsid w:val="00DF0EC1"/>
    <w:rsid w:val="00E446EF"/>
    <w:rsid w:val="00E52322"/>
    <w:rsid w:val="00E75A0D"/>
    <w:rsid w:val="00E9506E"/>
    <w:rsid w:val="00EA57D0"/>
    <w:rsid w:val="00EB0D30"/>
    <w:rsid w:val="00EB733C"/>
    <w:rsid w:val="00EE2418"/>
    <w:rsid w:val="00EF5AC3"/>
    <w:rsid w:val="00F11B61"/>
    <w:rsid w:val="00F2150F"/>
    <w:rsid w:val="00F379B8"/>
    <w:rsid w:val="00F504F8"/>
    <w:rsid w:val="00FB1A7F"/>
    <w:rsid w:val="00FB2810"/>
    <w:rsid w:val="00FB643C"/>
    <w:rsid w:val="00FC19CC"/>
    <w:rsid w:val="00FD3BB7"/>
    <w:rsid w:val="00FE24CB"/>
    <w:rsid w:val="00FE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8305"/>
    <o:shapelayout v:ext="edit">
      <o:idmap v:ext="edit" data="1"/>
    </o:shapelayout>
  </w:shapeDefaults>
  <w:decimalSymbol w:val=","/>
  <w:listSeparator w:val=";"/>
  <w14:docId w14:val="24B7A804"/>
  <w15:chartTrackingRefBased/>
  <w15:docId w15:val="{554B179D-1837-4763-80F5-2736FCD74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771A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Герб"/>
    <w:basedOn w:val="a"/>
    <w:next w:val="10"/>
    <w:autoRedefine/>
    <w:qFormat/>
    <w:rsid w:val="00EA57D0"/>
    <w:pPr>
      <w:jc w:val="center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5A0D"/>
  </w:style>
  <w:style w:type="table" w:styleId="a7">
    <w:name w:val="Table Grid"/>
    <w:basedOn w:val="a1"/>
    <w:rsid w:val="00B317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Бланк_Название_1"/>
    <w:basedOn w:val="a"/>
    <w:autoRedefine/>
    <w:qFormat/>
    <w:rsid w:val="00EA57D0"/>
    <w:pPr>
      <w:pBdr>
        <w:bottom w:val="single" w:sz="4" w:space="1" w:color="auto"/>
      </w:pBdr>
      <w:spacing w:before="120"/>
      <w:jc w:val="center"/>
    </w:pPr>
    <w:rPr>
      <w:b/>
      <w:caps/>
      <w:sz w:val="24"/>
      <w:szCs w:val="24"/>
    </w:rPr>
  </w:style>
  <w:style w:type="paragraph" w:customStyle="1" w:styleId="20">
    <w:name w:val="Бланк_Название_2"/>
    <w:basedOn w:val="a"/>
    <w:autoRedefine/>
    <w:qFormat/>
    <w:rsid w:val="00EA57D0"/>
    <w:pPr>
      <w:pBdr>
        <w:bottom w:val="double" w:sz="4" w:space="1" w:color="auto"/>
      </w:pBdr>
      <w:spacing w:before="120"/>
      <w:jc w:val="center"/>
    </w:pPr>
    <w:rPr>
      <w:b/>
      <w:sz w:val="32"/>
      <w:szCs w:val="32"/>
    </w:rPr>
  </w:style>
  <w:style w:type="paragraph" w:customStyle="1" w:styleId="30">
    <w:name w:val="Бланк_Название_3"/>
    <w:autoRedefine/>
    <w:qFormat/>
    <w:rsid w:val="005E4460"/>
    <w:pPr>
      <w:spacing w:before="480" w:after="240"/>
      <w:jc w:val="center"/>
    </w:pPr>
    <w:rPr>
      <w:b/>
      <w:caps/>
      <w:spacing w:val="60"/>
      <w:sz w:val="36"/>
      <w:szCs w:val="36"/>
    </w:rPr>
  </w:style>
  <w:style w:type="paragraph" w:customStyle="1" w:styleId="a8">
    <w:name w:val="Бланк_Название_Текст"/>
    <w:qFormat/>
    <w:rsid w:val="00EA57D0"/>
    <w:rPr>
      <w:sz w:val="28"/>
      <w:szCs w:val="28"/>
    </w:rPr>
  </w:style>
  <w:style w:type="paragraph" w:customStyle="1" w:styleId="a9">
    <w:name w:val="Бланк_Название_Документ"/>
    <w:qFormat/>
    <w:rsid w:val="00EA57D0"/>
    <w:pPr>
      <w:spacing w:before="360" w:after="360"/>
      <w:jc w:val="center"/>
    </w:pPr>
    <w:rPr>
      <w:b/>
      <w:sz w:val="28"/>
    </w:rPr>
  </w:style>
  <w:style w:type="paragraph" w:customStyle="1" w:styleId="aa">
    <w:name w:val="Бланк_Текст_Документ"/>
    <w:qFormat/>
    <w:rsid w:val="00EA57D0"/>
    <w:pPr>
      <w:ind w:firstLine="567"/>
      <w:jc w:val="both"/>
    </w:pPr>
    <w:rPr>
      <w:sz w:val="28"/>
    </w:rPr>
  </w:style>
  <w:style w:type="paragraph" w:customStyle="1" w:styleId="ab">
    <w:name w:val="Бланк_Подпись"/>
    <w:qFormat/>
    <w:rsid w:val="00EA57D0"/>
    <w:rPr>
      <w:b/>
      <w:sz w:val="28"/>
    </w:rPr>
  </w:style>
  <w:style w:type="paragraph" w:styleId="ac">
    <w:name w:val="Normal (Web)"/>
    <w:basedOn w:val="a"/>
    <w:uiPriority w:val="99"/>
    <w:unhideWhenUsed/>
    <w:rsid w:val="00F379B8"/>
    <w:pPr>
      <w:spacing w:before="100" w:beforeAutospacing="1" w:after="100" w:afterAutospacing="1"/>
    </w:pPr>
    <w:rPr>
      <w:sz w:val="24"/>
      <w:szCs w:val="24"/>
    </w:rPr>
  </w:style>
  <w:style w:type="character" w:styleId="ad">
    <w:name w:val="Hyperlink"/>
    <w:basedOn w:val="a0"/>
    <w:uiPriority w:val="99"/>
    <w:unhideWhenUsed/>
    <w:rsid w:val="00306D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7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40436&amp;dst=101595&amp;field=134&amp;date=09.09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EB21D-7160-4E2E-B54D-852BFF377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244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Финансового управления</vt:lpstr>
    </vt:vector>
  </TitlesOfParts>
  <Company>1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Финансового управления</dc:title>
  <dc:subject>Приказ</dc:subject>
  <dc:creator>Наталья Валентиновна</dc:creator>
  <cp:keywords/>
  <cp:lastModifiedBy>Татьяна Ивановна</cp:lastModifiedBy>
  <cp:revision>6</cp:revision>
  <cp:lastPrinted>2026-09-09T08:32:00Z</cp:lastPrinted>
  <dcterms:created xsi:type="dcterms:W3CDTF">2026-09-09T08:29:00Z</dcterms:created>
  <dcterms:modified xsi:type="dcterms:W3CDTF">2026-09-10T06:38:00Z</dcterms:modified>
</cp:coreProperties>
</file>