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FDEC9" w14:textId="77777777" w:rsidR="00071762" w:rsidRDefault="00071762" w:rsidP="00071762">
      <w:pPr>
        <w:pStyle w:val="a3"/>
      </w:pPr>
      <w:r w:rsidRPr="005E4460">
        <w:rPr>
          <w:noProof/>
        </w:rPr>
        <w:drawing>
          <wp:inline distT="0" distB="0" distL="0" distR="0" wp14:anchorId="53466B84" wp14:editId="4F9786A3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28A40" w14:textId="77777777" w:rsidR="00071762" w:rsidRPr="00826003" w:rsidRDefault="00071762" w:rsidP="00071762">
      <w:pPr>
        <w:pStyle w:val="11"/>
      </w:pPr>
      <w:r w:rsidRPr="00826003">
        <w:t xml:space="preserve">Администрация Ленинского </w:t>
      </w:r>
      <w:r>
        <w:t>городского округа</w:t>
      </w:r>
      <w:r w:rsidRPr="00826003">
        <w:t xml:space="preserve"> </w:t>
      </w:r>
      <w:r w:rsidRPr="009E54F9">
        <w:br/>
      </w:r>
      <w:r w:rsidRPr="00826003">
        <w:t>Московской области</w:t>
      </w:r>
    </w:p>
    <w:p w14:paraId="482EB328" w14:textId="77777777" w:rsidR="00071762" w:rsidRPr="005E4460" w:rsidRDefault="00071762" w:rsidP="00071762">
      <w:pPr>
        <w:pStyle w:val="21"/>
      </w:pPr>
      <w:r w:rsidRPr="00D3758B">
        <w:t>ФИНАНСОВОЕ УПРАВЛЕНИЕ</w:t>
      </w:r>
      <w:r>
        <w:br/>
      </w:r>
      <w:r w:rsidRPr="005E4460">
        <w:rPr>
          <w:b w:val="0"/>
        </w:rPr>
        <w:t>АДМИНИСТРАЦИИ ЛЕНИНСКОГО ГОРОДСКОГО ОКРУГА</w:t>
      </w:r>
      <w:r w:rsidRPr="005E4460">
        <w:rPr>
          <w:b w:val="0"/>
        </w:rPr>
        <w:br/>
        <w:t>МОСКОВСКОЙ ОБЛАСТИ</w:t>
      </w:r>
    </w:p>
    <w:p w14:paraId="429BF3AD" w14:textId="77777777" w:rsidR="00071762" w:rsidRPr="009D002E" w:rsidRDefault="00071762" w:rsidP="00071762">
      <w:pPr>
        <w:pStyle w:val="31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3"/>
        <w:gridCol w:w="2492"/>
        <w:gridCol w:w="4427"/>
        <w:gridCol w:w="488"/>
        <w:gridCol w:w="1983"/>
      </w:tblGrid>
      <w:tr w:rsidR="00500F84" w:rsidRPr="00500F84" w14:paraId="4C24BC24" w14:textId="77777777" w:rsidTr="00071762">
        <w:tc>
          <w:tcPr>
            <w:tcW w:w="533" w:type="dxa"/>
          </w:tcPr>
          <w:p w14:paraId="73E00E22" w14:textId="77777777" w:rsidR="00B317A3" w:rsidRPr="00500F84" w:rsidRDefault="00B317A3" w:rsidP="00EA57D0">
            <w:pPr>
              <w:pStyle w:val="a9"/>
              <w:rPr>
                <w:b/>
              </w:rPr>
            </w:pPr>
            <w:r w:rsidRPr="00500F84">
              <w:t>от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58B29D5" w14:textId="7875D58F" w:rsidR="00B317A3" w:rsidRPr="00500F84" w:rsidRDefault="00016C3C" w:rsidP="00016C3C">
            <w:pPr>
              <w:pStyle w:val="a9"/>
              <w:tabs>
                <w:tab w:val="left" w:pos="330"/>
              </w:tabs>
            </w:pPr>
            <w:r>
              <w:tab/>
              <w:t>23.09.2026</w:t>
            </w:r>
          </w:p>
        </w:tc>
        <w:tc>
          <w:tcPr>
            <w:tcW w:w="4427" w:type="dxa"/>
          </w:tcPr>
          <w:p w14:paraId="76D0B767" w14:textId="77777777" w:rsidR="00B317A3" w:rsidRPr="00500F84" w:rsidRDefault="00B317A3" w:rsidP="00500F84">
            <w:pPr>
              <w:rPr>
                <w:b/>
                <w:sz w:val="28"/>
                <w:szCs w:val="28"/>
              </w:rPr>
            </w:pPr>
          </w:p>
        </w:tc>
        <w:tc>
          <w:tcPr>
            <w:tcW w:w="488" w:type="dxa"/>
          </w:tcPr>
          <w:p w14:paraId="4018E154" w14:textId="77777777" w:rsidR="00B317A3" w:rsidRPr="00500F84" w:rsidRDefault="00B317A3" w:rsidP="00EA57D0">
            <w:pPr>
              <w:pStyle w:val="a9"/>
            </w:pPr>
            <w:r w:rsidRPr="00500F84">
              <w:t>№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1589378C" w14:textId="0EFEB051" w:rsidR="00B317A3" w:rsidRPr="00500F84" w:rsidRDefault="00016C3C" w:rsidP="009614FE">
            <w:pPr>
              <w:pStyle w:val="a9"/>
              <w:jc w:val="center"/>
            </w:pPr>
            <w:r>
              <w:t>95</w:t>
            </w:r>
            <w:bookmarkStart w:id="0" w:name="_GoBack"/>
            <w:bookmarkEnd w:id="0"/>
          </w:p>
        </w:tc>
      </w:tr>
    </w:tbl>
    <w:p w14:paraId="38529974" w14:textId="77777777" w:rsidR="000671E9" w:rsidRDefault="000671E9" w:rsidP="000671E9">
      <w:pPr>
        <w:pStyle w:val="ad"/>
        <w:rPr>
          <w:sz w:val="26"/>
          <w:szCs w:val="26"/>
        </w:rPr>
      </w:pPr>
    </w:p>
    <w:p w14:paraId="57B3EA44" w14:textId="1E455588" w:rsidR="007C0B29" w:rsidRPr="00C82F5A" w:rsidRDefault="00D801FB" w:rsidP="007C0B29">
      <w:pPr>
        <w:tabs>
          <w:tab w:val="left" w:pos="4253"/>
        </w:tabs>
        <w:jc w:val="center"/>
        <w:rPr>
          <w:b/>
          <w:sz w:val="24"/>
          <w:szCs w:val="24"/>
        </w:rPr>
      </w:pPr>
      <w:r w:rsidRPr="00C82F5A">
        <w:rPr>
          <w:b/>
          <w:sz w:val="24"/>
          <w:szCs w:val="24"/>
        </w:rPr>
        <w:t xml:space="preserve">О внесении изменений в </w:t>
      </w:r>
      <w:r w:rsidR="007C0B29" w:rsidRPr="00C82F5A">
        <w:rPr>
          <w:b/>
          <w:sz w:val="24"/>
          <w:szCs w:val="24"/>
        </w:rPr>
        <w:t>типовую форму соглашения</w:t>
      </w:r>
    </w:p>
    <w:p w14:paraId="53D5D1F4" w14:textId="2C2F0679" w:rsidR="00C34DE9" w:rsidRPr="00C82F5A" w:rsidRDefault="007C0B29" w:rsidP="007C0B29">
      <w:pPr>
        <w:tabs>
          <w:tab w:val="left" w:pos="4253"/>
        </w:tabs>
        <w:jc w:val="center"/>
        <w:rPr>
          <w:b/>
          <w:sz w:val="24"/>
          <w:szCs w:val="24"/>
        </w:rPr>
      </w:pPr>
      <w:r w:rsidRPr="00C82F5A">
        <w:rPr>
          <w:b/>
          <w:sz w:val="24"/>
          <w:szCs w:val="24"/>
        </w:rPr>
        <w:t>о предоставлении из бюджета Ленинского городского округа Московской области субсидии на иные цели бюджетному или автономному учреждению Ленинского городского округа Московской области</w:t>
      </w:r>
    </w:p>
    <w:p w14:paraId="4CE45D2C" w14:textId="77777777" w:rsidR="00DA4505" w:rsidRDefault="00DA4505" w:rsidP="00DA4505">
      <w:pPr>
        <w:tabs>
          <w:tab w:val="left" w:pos="4253"/>
        </w:tabs>
        <w:ind w:firstLine="709"/>
        <w:jc w:val="both"/>
        <w:rPr>
          <w:sz w:val="24"/>
          <w:szCs w:val="24"/>
        </w:rPr>
      </w:pPr>
    </w:p>
    <w:p w14:paraId="325F7B24" w14:textId="77777777" w:rsidR="00D801FB" w:rsidRDefault="00AD7E11" w:rsidP="00D801FB">
      <w:pPr>
        <w:tabs>
          <w:tab w:val="left" w:pos="4253"/>
        </w:tabs>
        <w:spacing w:line="360" w:lineRule="auto"/>
        <w:ind w:firstLine="284"/>
        <w:jc w:val="both"/>
        <w:rPr>
          <w:sz w:val="24"/>
          <w:szCs w:val="24"/>
        </w:rPr>
      </w:pPr>
      <w:r w:rsidRPr="00AF3966">
        <w:rPr>
          <w:sz w:val="24"/>
          <w:szCs w:val="24"/>
        </w:rPr>
        <w:t>В соответствии со стать</w:t>
      </w:r>
      <w:r w:rsidR="00717E4A" w:rsidRPr="00AF3966">
        <w:rPr>
          <w:sz w:val="24"/>
          <w:szCs w:val="24"/>
        </w:rPr>
        <w:t>ями</w:t>
      </w:r>
      <w:r w:rsidRPr="00AF3966">
        <w:rPr>
          <w:sz w:val="24"/>
          <w:szCs w:val="24"/>
        </w:rPr>
        <w:t xml:space="preserve"> 217 и 21</w:t>
      </w:r>
      <w:r w:rsidR="009200D1" w:rsidRPr="00AF3966">
        <w:rPr>
          <w:sz w:val="24"/>
          <w:szCs w:val="24"/>
        </w:rPr>
        <w:t>9</w:t>
      </w:r>
      <w:r w:rsidRPr="00AF3966">
        <w:rPr>
          <w:sz w:val="24"/>
          <w:szCs w:val="24"/>
        </w:rPr>
        <w:t>.1</w:t>
      </w:r>
      <w:r w:rsidR="00DA4505" w:rsidRPr="00AF3966">
        <w:rPr>
          <w:sz w:val="24"/>
          <w:szCs w:val="24"/>
        </w:rPr>
        <w:t xml:space="preserve"> Бюджетного кодекса Российской Федерации</w:t>
      </w:r>
      <w:r w:rsidR="00FD5000">
        <w:rPr>
          <w:sz w:val="24"/>
          <w:szCs w:val="24"/>
        </w:rPr>
        <w:t>,</w:t>
      </w:r>
    </w:p>
    <w:p w14:paraId="1403D87E" w14:textId="77777777" w:rsidR="00021654" w:rsidRDefault="00FD5000" w:rsidP="00D801FB">
      <w:pPr>
        <w:tabs>
          <w:tab w:val="left" w:pos="4253"/>
        </w:tabs>
        <w:spacing w:line="36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2950707" w14:textId="77777777" w:rsidR="00DA4505" w:rsidRPr="00C31C78" w:rsidRDefault="00DA4505" w:rsidP="00DA4505">
      <w:pPr>
        <w:tabs>
          <w:tab w:val="left" w:pos="0"/>
        </w:tabs>
        <w:jc w:val="center"/>
        <w:rPr>
          <w:b/>
          <w:sz w:val="24"/>
          <w:szCs w:val="24"/>
        </w:rPr>
      </w:pPr>
      <w:r w:rsidRPr="00C31C78">
        <w:rPr>
          <w:b/>
          <w:sz w:val="24"/>
          <w:szCs w:val="24"/>
        </w:rPr>
        <w:t>ПРИКАЗЫВАЮ:</w:t>
      </w:r>
    </w:p>
    <w:p w14:paraId="5A3B8CA8" w14:textId="77777777" w:rsidR="00021654" w:rsidRPr="00DA4505" w:rsidRDefault="00021654" w:rsidP="00DA4505">
      <w:pPr>
        <w:tabs>
          <w:tab w:val="left" w:pos="0"/>
        </w:tabs>
        <w:jc w:val="center"/>
        <w:rPr>
          <w:sz w:val="24"/>
          <w:szCs w:val="24"/>
        </w:rPr>
      </w:pPr>
    </w:p>
    <w:p w14:paraId="398FDF46" w14:textId="6B4A889F" w:rsidR="00DA4505" w:rsidRPr="00DB4390" w:rsidRDefault="000C6251" w:rsidP="00DB4390">
      <w:pPr>
        <w:pStyle w:val="af"/>
        <w:numPr>
          <w:ilvl w:val="0"/>
          <w:numId w:val="2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B4390">
        <w:rPr>
          <w:rFonts w:ascii="Times New Roman" w:hAnsi="Times New Roman"/>
          <w:sz w:val="24"/>
          <w:szCs w:val="24"/>
        </w:rPr>
        <w:t>Внести</w:t>
      </w:r>
      <w:r w:rsidR="00D801FB" w:rsidRPr="00DB4390">
        <w:rPr>
          <w:rFonts w:ascii="Times New Roman" w:hAnsi="Times New Roman"/>
          <w:sz w:val="24"/>
          <w:szCs w:val="24"/>
        </w:rPr>
        <w:t xml:space="preserve"> в</w:t>
      </w:r>
      <w:r w:rsidR="00F50184" w:rsidRPr="00DB4390">
        <w:rPr>
          <w:rFonts w:ascii="Times New Roman" w:hAnsi="Times New Roman"/>
          <w:sz w:val="24"/>
          <w:szCs w:val="24"/>
        </w:rPr>
        <w:t xml:space="preserve"> </w:t>
      </w:r>
      <w:r w:rsidR="007C0B29" w:rsidRPr="007C0B29">
        <w:rPr>
          <w:rFonts w:ascii="Times New Roman" w:hAnsi="Times New Roman"/>
          <w:sz w:val="24"/>
          <w:szCs w:val="24"/>
        </w:rPr>
        <w:t>Типовую форму соглашения о предоставлении из бюджета Ленинского городского округа Московской области субсидии на иные цели бюджетному или автономному учреждению Ленинского городского округа Московской области</w:t>
      </w:r>
      <w:r w:rsidR="00D801FB" w:rsidRPr="00DB4390">
        <w:rPr>
          <w:rFonts w:ascii="Times New Roman" w:hAnsi="Times New Roman"/>
          <w:sz w:val="24"/>
          <w:szCs w:val="24"/>
        </w:rPr>
        <w:t>, утвержденн</w:t>
      </w:r>
      <w:r w:rsidR="007C0B29">
        <w:rPr>
          <w:rFonts w:ascii="Times New Roman" w:hAnsi="Times New Roman"/>
          <w:sz w:val="24"/>
          <w:szCs w:val="24"/>
        </w:rPr>
        <w:t>ую</w:t>
      </w:r>
      <w:r w:rsidR="00D801FB" w:rsidRPr="00DB4390">
        <w:rPr>
          <w:rFonts w:ascii="Times New Roman" w:hAnsi="Times New Roman"/>
          <w:sz w:val="24"/>
          <w:szCs w:val="24"/>
        </w:rPr>
        <w:t xml:space="preserve"> приказом Финансового управления администрации Ленинского городского округа Московской области от </w:t>
      </w:r>
      <w:r w:rsidR="007C0B29">
        <w:rPr>
          <w:rFonts w:ascii="Times New Roman" w:hAnsi="Times New Roman"/>
          <w:sz w:val="24"/>
          <w:szCs w:val="24"/>
        </w:rPr>
        <w:t>10.10</w:t>
      </w:r>
      <w:r w:rsidR="00D801FB" w:rsidRPr="00DB4390">
        <w:rPr>
          <w:rFonts w:ascii="Times New Roman" w:hAnsi="Times New Roman"/>
          <w:sz w:val="24"/>
          <w:szCs w:val="24"/>
        </w:rPr>
        <w:t>.202</w:t>
      </w:r>
      <w:r w:rsidR="007C0B29">
        <w:rPr>
          <w:rFonts w:ascii="Times New Roman" w:hAnsi="Times New Roman"/>
          <w:sz w:val="24"/>
          <w:szCs w:val="24"/>
        </w:rPr>
        <w:t>5</w:t>
      </w:r>
      <w:r w:rsidR="00D801FB" w:rsidRPr="00DB4390">
        <w:rPr>
          <w:rFonts w:ascii="Times New Roman" w:hAnsi="Times New Roman"/>
          <w:sz w:val="24"/>
          <w:szCs w:val="24"/>
        </w:rPr>
        <w:t xml:space="preserve"> №</w:t>
      </w:r>
      <w:r w:rsidR="007C0B29">
        <w:rPr>
          <w:rFonts w:ascii="Times New Roman" w:hAnsi="Times New Roman"/>
          <w:sz w:val="24"/>
          <w:szCs w:val="24"/>
        </w:rPr>
        <w:t>90</w:t>
      </w:r>
      <w:r w:rsidR="004E6D47" w:rsidRPr="00DB4390">
        <w:rPr>
          <w:rFonts w:ascii="Times New Roman" w:hAnsi="Times New Roman"/>
          <w:sz w:val="24"/>
          <w:szCs w:val="24"/>
        </w:rPr>
        <w:t>, следующие изменения:</w:t>
      </w:r>
    </w:p>
    <w:p w14:paraId="347433CF" w14:textId="64A06A29" w:rsidR="004E6D47" w:rsidRPr="00DB4390" w:rsidRDefault="007C0B29" w:rsidP="00BD4CDA">
      <w:pPr>
        <w:pStyle w:val="af"/>
        <w:numPr>
          <w:ilvl w:val="1"/>
          <w:numId w:val="21"/>
        </w:numPr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C0B29">
        <w:rPr>
          <w:rFonts w:ascii="Times New Roman" w:hAnsi="Times New Roman"/>
          <w:sz w:val="24"/>
          <w:szCs w:val="24"/>
        </w:rPr>
        <w:t xml:space="preserve">пункт 4.1.4.1 дополнить словами </w:t>
      </w:r>
      <w:r>
        <w:rPr>
          <w:rFonts w:ascii="Times New Roman" w:hAnsi="Times New Roman"/>
          <w:sz w:val="24"/>
          <w:szCs w:val="24"/>
        </w:rPr>
        <w:t>«</w:t>
      </w:r>
      <w:r w:rsidRPr="007C0B29">
        <w:rPr>
          <w:rFonts w:ascii="Times New Roman" w:hAnsi="Times New Roman"/>
          <w:sz w:val="24"/>
          <w:szCs w:val="24"/>
        </w:rPr>
        <w:t>, а также в случае предоставления средств иным лицам на безвозмездной и безвозвратной основе положений, предусматривающих, что:</w:t>
      </w:r>
      <w:r>
        <w:rPr>
          <w:rFonts w:ascii="Times New Roman" w:hAnsi="Times New Roman"/>
          <w:sz w:val="24"/>
          <w:szCs w:val="24"/>
        </w:rPr>
        <w:t>»</w:t>
      </w:r>
      <w:r w:rsidRPr="007C0B29">
        <w:rPr>
          <w:rFonts w:ascii="Times New Roman" w:hAnsi="Times New Roman"/>
          <w:sz w:val="24"/>
          <w:szCs w:val="24"/>
        </w:rPr>
        <w:t>;</w:t>
      </w:r>
    </w:p>
    <w:p w14:paraId="68F46B81" w14:textId="15E6281C" w:rsidR="004E6D47" w:rsidRPr="00DB4390" w:rsidRDefault="007C0B29" w:rsidP="00BD4CDA">
      <w:pPr>
        <w:pStyle w:val="af"/>
        <w:numPr>
          <w:ilvl w:val="1"/>
          <w:numId w:val="24"/>
        </w:numPr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дополнить пунктами 4.1.4.1.1, 4.1.4.1.2 </w:t>
      </w:r>
      <w:r w:rsidR="004E6D47" w:rsidRPr="00DB4390">
        <w:rPr>
          <w:rFonts w:ascii="Times New Roman" w:hAnsi="Times New Roman"/>
          <w:sz w:val="24"/>
          <w:szCs w:val="24"/>
        </w:rPr>
        <w:t>следующе</w:t>
      </w:r>
      <w:r>
        <w:rPr>
          <w:rFonts w:ascii="Times New Roman" w:hAnsi="Times New Roman"/>
          <w:sz w:val="24"/>
          <w:szCs w:val="24"/>
        </w:rPr>
        <w:t>го содержания</w:t>
      </w:r>
      <w:r w:rsidR="004E6D47" w:rsidRPr="00DB4390">
        <w:rPr>
          <w:rFonts w:ascii="Times New Roman" w:hAnsi="Times New Roman"/>
          <w:sz w:val="24"/>
          <w:szCs w:val="24"/>
        </w:rPr>
        <w:t>:</w:t>
      </w:r>
    </w:p>
    <w:p w14:paraId="102BB6E3" w14:textId="3CEAB61A" w:rsidR="007C0B29" w:rsidRPr="007C0B29" w:rsidRDefault="007C0B29" w:rsidP="00BD4CDA">
      <w:pPr>
        <w:pStyle w:val="af"/>
        <w:tabs>
          <w:tab w:val="left" w:pos="0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7C0B29">
        <w:rPr>
          <w:rFonts w:ascii="Times New Roman" w:hAnsi="Times New Roman"/>
          <w:sz w:val="24"/>
          <w:szCs w:val="24"/>
        </w:rPr>
        <w:t>4.1.4.1.1. источником финансового обеспечения предоставления средств иным лицам является Субсидия;</w:t>
      </w:r>
    </w:p>
    <w:p w14:paraId="03CD35DE" w14:textId="019CAC4C" w:rsidR="004E6D47" w:rsidRPr="00DB4390" w:rsidRDefault="007C0B29" w:rsidP="006C77E2">
      <w:pPr>
        <w:pStyle w:val="a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C0B29">
        <w:rPr>
          <w:rFonts w:ascii="Times New Roman" w:hAnsi="Times New Roman"/>
          <w:sz w:val="24"/>
          <w:szCs w:val="24"/>
        </w:rPr>
        <w:t>4.1.4.1.2. при предоставлении средств иным лицам на приобретение товаров (работ, услуг), в том числе основных средств, нематериальных активов, имущественных прав, в объеме таких средств указывается наличие (отсутствие) средств на уплату налога на добавленную стоимость</w:t>
      </w:r>
      <w:r w:rsidR="004E6D47" w:rsidRPr="00DB4390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>»</w:t>
      </w:r>
    </w:p>
    <w:p w14:paraId="55ABE899" w14:textId="2B9EFFCB" w:rsidR="004E6D47" w:rsidRPr="00DB4390" w:rsidRDefault="007C0B29" w:rsidP="00BD4CDA">
      <w:pPr>
        <w:pStyle w:val="af"/>
        <w:numPr>
          <w:ilvl w:val="1"/>
          <w:numId w:val="25"/>
        </w:numPr>
        <w:tabs>
          <w:tab w:val="left" w:pos="0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C0B29">
        <w:rPr>
          <w:rFonts w:ascii="Times New Roman" w:hAnsi="Times New Roman"/>
          <w:sz w:val="24"/>
          <w:szCs w:val="24"/>
        </w:rPr>
        <w:t xml:space="preserve">пункт 4.3.5.1 дополнить словами </w:t>
      </w:r>
      <w:r w:rsidR="006C77E2">
        <w:rPr>
          <w:rFonts w:ascii="Times New Roman" w:hAnsi="Times New Roman"/>
          <w:sz w:val="24"/>
          <w:szCs w:val="24"/>
        </w:rPr>
        <w:t>«</w:t>
      </w:r>
      <w:r w:rsidRPr="007C0B29">
        <w:rPr>
          <w:rFonts w:ascii="Times New Roman" w:hAnsi="Times New Roman"/>
          <w:sz w:val="24"/>
          <w:szCs w:val="24"/>
        </w:rPr>
        <w:t>, а также в случае предоставления средств иным лицам на безвозмездной и безвозвратной основе положений, предусматривающих, что:</w:t>
      </w:r>
      <w:r w:rsidR="006C77E2">
        <w:rPr>
          <w:rFonts w:ascii="Times New Roman" w:hAnsi="Times New Roman"/>
          <w:sz w:val="24"/>
          <w:szCs w:val="24"/>
        </w:rPr>
        <w:t>»</w:t>
      </w:r>
      <w:r w:rsidRPr="007C0B29">
        <w:rPr>
          <w:rFonts w:ascii="Times New Roman" w:hAnsi="Times New Roman"/>
          <w:sz w:val="24"/>
          <w:szCs w:val="24"/>
        </w:rPr>
        <w:t xml:space="preserve">; </w:t>
      </w:r>
    </w:p>
    <w:p w14:paraId="3BCAF880" w14:textId="77777777" w:rsidR="006C77E2" w:rsidRPr="006C77E2" w:rsidRDefault="006C77E2" w:rsidP="00BD4CDA">
      <w:pPr>
        <w:pStyle w:val="af"/>
        <w:numPr>
          <w:ilvl w:val="1"/>
          <w:numId w:val="25"/>
        </w:numPr>
        <w:ind w:left="284" w:firstLine="425"/>
        <w:jc w:val="both"/>
        <w:rPr>
          <w:rFonts w:ascii="Times New Roman" w:hAnsi="Times New Roman"/>
          <w:sz w:val="24"/>
          <w:szCs w:val="24"/>
        </w:rPr>
      </w:pPr>
      <w:r w:rsidRPr="006C77E2">
        <w:rPr>
          <w:rFonts w:ascii="Times New Roman" w:hAnsi="Times New Roman"/>
          <w:sz w:val="24"/>
          <w:szCs w:val="24"/>
        </w:rPr>
        <w:t>дополнить пунктами 4.3.5.1.1, 4.3.5.1.2 следующего содержания:</w:t>
      </w:r>
    </w:p>
    <w:p w14:paraId="74AC0EE1" w14:textId="0426C622" w:rsidR="006C77E2" w:rsidRPr="006C77E2" w:rsidRDefault="006C77E2" w:rsidP="006C77E2">
      <w:pPr>
        <w:pStyle w:val="a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6C77E2">
        <w:rPr>
          <w:rFonts w:ascii="Times New Roman" w:hAnsi="Times New Roman"/>
          <w:sz w:val="24"/>
          <w:szCs w:val="24"/>
        </w:rPr>
        <w:t>4.3.5.1.1. источником финансового обеспечения предоставления средств иным лицам является Субсидия;</w:t>
      </w:r>
    </w:p>
    <w:p w14:paraId="3F070CE0" w14:textId="07C3B96A" w:rsidR="004E6D47" w:rsidRDefault="006C77E2" w:rsidP="006C77E2">
      <w:pPr>
        <w:pStyle w:val="af"/>
        <w:ind w:left="0"/>
        <w:jc w:val="both"/>
        <w:rPr>
          <w:rFonts w:ascii="Times New Roman" w:hAnsi="Times New Roman"/>
          <w:sz w:val="24"/>
          <w:szCs w:val="24"/>
        </w:rPr>
      </w:pPr>
      <w:r w:rsidRPr="006C77E2">
        <w:rPr>
          <w:rFonts w:ascii="Times New Roman" w:hAnsi="Times New Roman"/>
          <w:sz w:val="24"/>
          <w:szCs w:val="24"/>
        </w:rPr>
        <w:t>4.3.5.1.2. при предоставлении средств иным лицам на приобретение товаров (работ, услуг), в том числе основных средств, нематериальных активов, имущественных прав, в объеме таких средств указывается наличие (отсутствие) средств на уплату налога на добавленную стоимость</w:t>
      </w:r>
      <w:r w:rsidR="004E6D47" w:rsidRPr="00DB4390">
        <w:rPr>
          <w:rFonts w:ascii="Times New Roman" w:hAnsi="Times New Roman"/>
          <w:sz w:val="24"/>
          <w:szCs w:val="24"/>
        </w:rPr>
        <w:t>.»;</w:t>
      </w:r>
    </w:p>
    <w:p w14:paraId="37F779BC" w14:textId="668AE445" w:rsidR="002E6FB7" w:rsidRDefault="002E6FB7" w:rsidP="00BD4CDA">
      <w:pPr>
        <w:pStyle w:val="af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 пункт 4.3.10. изложить в следующей редакции:</w:t>
      </w:r>
    </w:p>
    <w:p w14:paraId="023E3893" w14:textId="69E76FE1" w:rsidR="002E6FB7" w:rsidRPr="002E6FB7" w:rsidRDefault="00BD4CDA" w:rsidP="002E6FB7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2E6FB7" w:rsidRPr="002E6FB7">
        <w:rPr>
          <w:rFonts w:ascii="Times New Roman" w:hAnsi="Times New Roman" w:cs="Times New Roman"/>
          <w:sz w:val="24"/>
          <w:szCs w:val="24"/>
        </w:rPr>
        <w:t>4.3.10. направлять Главному распорядителю:</w:t>
      </w:r>
    </w:p>
    <w:p w14:paraId="396C1112" w14:textId="70D8E620" w:rsidR="002E6FB7" w:rsidRPr="002E6FB7" w:rsidRDefault="003F06AC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4.3.10.1. отчет о расходах, источником финансового обеспечения которых</w:t>
      </w:r>
      <w:r w:rsidR="002E6FB7"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является Субсидия, по форме в соответствии с приложением _____ к настоящему</w:t>
      </w:r>
      <w:r w:rsidR="002E6FB7"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Соглашению</w:t>
      </w:r>
      <w:r w:rsidRPr="003F06AC">
        <w:rPr>
          <w:rFonts w:ascii="Times New Roman" w:hAnsi="Times New Roman" w:cs="Times New Roman"/>
          <w:sz w:val="24"/>
          <w:szCs w:val="24"/>
          <w:vertAlign w:val="superscript"/>
        </w:rPr>
        <w:t>34</w:t>
      </w:r>
      <w:r w:rsidR="002E6FB7" w:rsidRPr="002E6FB7">
        <w:rPr>
          <w:rFonts w:ascii="Times New Roman" w:hAnsi="Times New Roman" w:cs="Times New Roman"/>
          <w:sz w:val="24"/>
          <w:szCs w:val="24"/>
        </w:rPr>
        <w:t>, являющимся неотъемлемой частью настоящего Соглашения, не</w:t>
      </w:r>
      <w:r w:rsidR="002E6FB7"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позднее __ рабочих дней, следующих за отчетным ______________________</w:t>
      </w:r>
      <w:r w:rsidRPr="003F06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0290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2E6FB7" w:rsidRPr="002E6FB7">
        <w:rPr>
          <w:rFonts w:ascii="Times New Roman" w:hAnsi="Times New Roman" w:cs="Times New Roman"/>
          <w:sz w:val="24"/>
          <w:szCs w:val="24"/>
        </w:rPr>
        <w:t>;</w:t>
      </w:r>
    </w:p>
    <w:p w14:paraId="01D7A873" w14:textId="7394144F" w:rsidR="002E6FB7" w:rsidRPr="002E6FB7" w:rsidRDefault="005B097D" w:rsidP="002E6FB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34EC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6FB7" w:rsidRPr="002E6FB7">
        <w:rPr>
          <w:rFonts w:ascii="Times New Roman" w:hAnsi="Times New Roman" w:cs="Times New Roman"/>
          <w:sz w:val="22"/>
          <w:szCs w:val="22"/>
        </w:rPr>
        <w:t>(месяцем, кварталом,</w:t>
      </w:r>
    </w:p>
    <w:p w14:paraId="4965ED23" w14:textId="053982C1" w:rsidR="002E6FB7" w:rsidRPr="002E6FB7" w:rsidRDefault="005B097D" w:rsidP="002E6FB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B734EC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2E6FB7" w:rsidRPr="002E6FB7">
        <w:rPr>
          <w:rFonts w:ascii="Times New Roman" w:hAnsi="Times New Roman" w:cs="Times New Roman"/>
          <w:sz w:val="22"/>
          <w:szCs w:val="22"/>
        </w:rPr>
        <w:t>годом)</w:t>
      </w:r>
    </w:p>
    <w:p w14:paraId="7B62EF2B" w14:textId="0D1B371C" w:rsidR="002E6FB7" w:rsidRPr="002E6FB7" w:rsidRDefault="003F06AC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4.3.10.2.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достижении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значений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результатов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Субсидии по форме в соответствии с приложением _______________ к настоящему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Соглашению</w:t>
      </w:r>
      <w:r w:rsidRPr="003F06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0290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2E6FB7" w:rsidRPr="002E6F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являющимся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неотъемлемой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частью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Соглашения,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позднее ___ рабочих дней, следующих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отчетным _____________________</w:t>
      </w:r>
      <w:r w:rsidRPr="003F06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0290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2E6FB7" w:rsidRPr="002E6FB7">
        <w:rPr>
          <w:rFonts w:ascii="Times New Roman" w:hAnsi="Times New Roman" w:cs="Times New Roman"/>
          <w:sz w:val="24"/>
          <w:szCs w:val="24"/>
        </w:rPr>
        <w:t>;</w:t>
      </w:r>
    </w:p>
    <w:p w14:paraId="1D7E5024" w14:textId="17D83693" w:rsidR="002E6FB7" w:rsidRPr="002E6FB7" w:rsidRDefault="00B734EC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B097D">
        <w:rPr>
          <w:rFonts w:ascii="Times New Roman" w:hAnsi="Times New Roman" w:cs="Times New Roman"/>
          <w:sz w:val="24"/>
          <w:szCs w:val="24"/>
        </w:rPr>
        <w:t xml:space="preserve">   </w:t>
      </w:r>
      <w:r w:rsidR="002E6FB7" w:rsidRPr="002E6FB7">
        <w:rPr>
          <w:rFonts w:ascii="Times New Roman" w:hAnsi="Times New Roman" w:cs="Times New Roman"/>
          <w:sz w:val="24"/>
          <w:szCs w:val="24"/>
        </w:rPr>
        <w:t>(месяцем, кварталом,</w:t>
      </w:r>
    </w:p>
    <w:p w14:paraId="11D530F3" w14:textId="2B257175" w:rsidR="002E6FB7" w:rsidRPr="002E6FB7" w:rsidRDefault="005B097D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734E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6339E"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годом)</w:t>
      </w:r>
    </w:p>
    <w:p w14:paraId="76C61761" w14:textId="13929137" w:rsidR="002E6FB7" w:rsidRPr="002E6FB7" w:rsidRDefault="003F06AC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4.3.10.3.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плана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достижению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результатов предоставления Субсидии в соответствии с приложением ________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настоящему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Соглашению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382" w:rsidRPr="00890382">
        <w:rPr>
          <w:rFonts w:ascii="Times New Roman" w:hAnsi="Times New Roman" w:cs="Times New Roman"/>
          <w:sz w:val="24"/>
          <w:szCs w:val="24"/>
          <w:vertAlign w:val="superscript"/>
        </w:rPr>
        <w:t>37</w:t>
      </w:r>
      <w:r w:rsidR="002E6FB7" w:rsidRPr="002E6F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являющимся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неотъемлемой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частью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Соглашения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06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9038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2E6FB7" w:rsidRPr="002E6FB7">
        <w:rPr>
          <w:rFonts w:ascii="Times New Roman" w:hAnsi="Times New Roman" w:cs="Times New Roman"/>
          <w:sz w:val="24"/>
          <w:szCs w:val="24"/>
        </w:rPr>
        <w:t>, не позднее ____________ рабочих дней, следующих за отчетным_________________________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06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9038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2E6FB7" w:rsidRPr="002E6FB7">
        <w:rPr>
          <w:rFonts w:ascii="Times New Roman" w:hAnsi="Times New Roman" w:cs="Times New Roman"/>
          <w:sz w:val="24"/>
          <w:szCs w:val="24"/>
        </w:rPr>
        <w:t>;</w:t>
      </w:r>
    </w:p>
    <w:p w14:paraId="287BE3D8" w14:textId="5FF433B9" w:rsidR="002E6FB7" w:rsidRPr="002E6FB7" w:rsidRDefault="005B097D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34E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E6FB7" w:rsidRPr="002E6FB7">
        <w:rPr>
          <w:rFonts w:ascii="Times New Roman" w:hAnsi="Times New Roman" w:cs="Times New Roman"/>
          <w:sz w:val="24"/>
          <w:szCs w:val="24"/>
        </w:rPr>
        <w:t>(месяцем, кварталом,</w:t>
      </w:r>
    </w:p>
    <w:p w14:paraId="33E095D5" w14:textId="7E547B5B" w:rsidR="002E6FB7" w:rsidRPr="002E6FB7" w:rsidRDefault="005B097D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734E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E6FB7" w:rsidRPr="002E6FB7">
        <w:rPr>
          <w:rFonts w:ascii="Times New Roman" w:hAnsi="Times New Roman" w:cs="Times New Roman"/>
          <w:sz w:val="24"/>
          <w:szCs w:val="24"/>
        </w:rPr>
        <w:t>годом)</w:t>
      </w:r>
    </w:p>
    <w:p w14:paraId="5417E213" w14:textId="54228A02" w:rsidR="002E6FB7" w:rsidRPr="002E6FB7" w:rsidRDefault="003F06AC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4.3.10.4. иные отчеты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06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02904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2E6FB7" w:rsidRPr="002E6FB7">
        <w:rPr>
          <w:rFonts w:ascii="Times New Roman" w:hAnsi="Times New Roman" w:cs="Times New Roman"/>
          <w:sz w:val="24"/>
          <w:szCs w:val="24"/>
        </w:rPr>
        <w:t>:</w:t>
      </w:r>
    </w:p>
    <w:p w14:paraId="3348DB34" w14:textId="1EFAA70F" w:rsidR="002E6FB7" w:rsidRPr="002E6FB7" w:rsidRDefault="003F06AC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4.3.10.4.1. __________________________________________________________;</w:t>
      </w:r>
    </w:p>
    <w:p w14:paraId="0D0E2DBD" w14:textId="4F37CD1C" w:rsidR="002E6FB7" w:rsidRDefault="003F06AC" w:rsidP="002E6F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B7" w:rsidRPr="002E6FB7">
        <w:rPr>
          <w:rFonts w:ascii="Times New Roman" w:hAnsi="Times New Roman" w:cs="Times New Roman"/>
          <w:sz w:val="24"/>
          <w:szCs w:val="24"/>
        </w:rPr>
        <w:t>4.3.10.4.2. ________________________________________________________.</w:t>
      </w:r>
      <w:r w:rsidR="00BD4CDA">
        <w:rPr>
          <w:rFonts w:ascii="Times New Roman" w:hAnsi="Times New Roman" w:cs="Times New Roman"/>
          <w:sz w:val="24"/>
          <w:szCs w:val="24"/>
        </w:rPr>
        <w:t>»</w:t>
      </w:r>
      <w:r w:rsidR="002E6FB7" w:rsidRPr="002E6FB7">
        <w:rPr>
          <w:rFonts w:ascii="Times New Roman" w:hAnsi="Times New Roman" w:cs="Times New Roman"/>
          <w:sz w:val="24"/>
          <w:szCs w:val="24"/>
        </w:rPr>
        <w:t>.</w:t>
      </w:r>
    </w:p>
    <w:p w14:paraId="2915DD91" w14:textId="6CD55EC2" w:rsidR="00460A46" w:rsidRDefault="00460A46" w:rsidP="00BD4CD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 пункт 7.5 дополнить абзацем следующего содержания:</w:t>
      </w:r>
    </w:p>
    <w:p w14:paraId="72BF1031" w14:textId="41096D09" w:rsidR="00460A46" w:rsidRPr="00460A46" w:rsidRDefault="00460A46" w:rsidP="00460A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60A46">
        <w:rPr>
          <w:rFonts w:ascii="Times New Roman" w:hAnsi="Times New Roman" w:cs="Times New Roman"/>
          <w:sz w:val="24"/>
          <w:szCs w:val="24"/>
        </w:rPr>
        <w:t>Изменение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настоящего Соглашения в части перемены лица в обязательстве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указанием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стороной в Соглашении учреждения, являющегося правопреемником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реорганизуемого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слияния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присоединения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путем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дополнительного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соглашения к Соглашению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</w:rPr>
        <w:t>реорганизуемого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0A46">
        <w:rPr>
          <w:rFonts w:ascii="Times New Roman" w:hAnsi="Times New Roman" w:cs="Times New Roman"/>
          <w:sz w:val="24"/>
          <w:szCs w:val="24"/>
          <w:vertAlign w:val="superscript"/>
        </w:rPr>
        <w:t>51</w:t>
      </w:r>
      <w:r w:rsidRPr="00460A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60A46">
        <w:rPr>
          <w:rFonts w:ascii="Times New Roman" w:hAnsi="Times New Roman" w:cs="Times New Roman"/>
          <w:sz w:val="24"/>
          <w:szCs w:val="24"/>
        </w:rPr>
        <w:t>.</w:t>
      </w:r>
    </w:p>
    <w:p w14:paraId="54055D29" w14:textId="56CB5B08" w:rsidR="00460A46" w:rsidRDefault="00460A46" w:rsidP="00BD4CD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 сноску 3</w:t>
      </w:r>
      <w:r w:rsidR="00A0290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01EBBCC2" w14:textId="40314314" w:rsidR="00460A46" w:rsidRPr="00A02904" w:rsidRDefault="00A02904" w:rsidP="00A029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60A46" w:rsidRPr="0089038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9038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60A46" w:rsidRPr="00A02904">
        <w:rPr>
          <w:rFonts w:ascii="Times New Roman" w:hAnsi="Times New Roman" w:cs="Times New Roman"/>
          <w:sz w:val="24"/>
          <w:szCs w:val="24"/>
        </w:rPr>
        <w:t>Предусматривается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Порядком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субсидии.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Указывается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конкретный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срок, по истечении которого Учреждением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предоставляется отчет, предусмотренный, соответственно, пунктами 4.3.10.1 -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A46" w:rsidRPr="00A02904">
        <w:rPr>
          <w:rFonts w:ascii="Times New Roman" w:hAnsi="Times New Roman" w:cs="Times New Roman"/>
          <w:sz w:val="24"/>
          <w:szCs w:val="24"/>
        </w:rPr>
        <w:t>4.3.10.4.2 настоящей Типовой формы.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60A46" w:rsidRPr="00A02904">
        <w:rPr>
          <w:rFonts w:ascii="Times New Roman" w:hAnsi="Times New Roman" w:cs="Times New Roman"/>
          <w:sz w:val="24"/>
          <w:szCs w:val="24"/>
        </w:rPr>
        <w:t>.</w:t>
      </w:r>
    </w:p>
    <w:p w14:paraId="3CE4FA2A" w14:textId="4921C23F" w:rsidR="00460A46" w:rsidRPr="002E6FB7" w:rsidRDefault="00A02904" w:rsidP="00BD4CD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 сноску 3</w:t>
      </w:r>
      <w:r w:rsidR="0089038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18AEE7FC" w14:textId="321DE6F0" w:rsidR="00A02904" w:rsidRPr="00890382" w:rsidRDefault="00890382" w:rsidP="008903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02904" w:rsidRPr="0089038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9038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A02904" w:rsidRPr="00890382">
        <w:rPr>
          <w:rFonts w:ascii="Times New Roman" w:hAnsi="Times New Roman" w:cs="Times New Roman"/>
          <w:sz w:val="24"/>
          <w:szCs w:val="24"/>
        </w:rPr>
        <w:t>Указываются иные конкретные отчеты, предоставляемые Главному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904" w:rsidRPr="00890382">
        <w:rPr>
          <w:rFonts w:ascii="Times New Roman" w:hAnsi="Times New Roman" w:cs="Times New Roman"/>
          <w:sz w:val="24"/>
          <w:szCs w:val="24"/>
        </w:rPr>
        <w:t>распорядителю, с указанием сроков их предоставления и иных документов (при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904" w:rsidRPr="00890382">
        <w:rPr>
          <w:rFonts w:ascii="Times New Roman" w:hAnsi="Times New Roman" w:cs="Times New Roman"/>
          <w:sz w:val="24"/>
          <w:szCs w:val="24"/>
        </w:rPr>
        <w:t>необходимости).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02904" w:rsidRPr="00890382">
        <w:rPr>
          <w:rFonts w:ascii="Times New Roman" w:hAnsi="Times New Roman" w:cs="Times New Roman"/>
          <w:sz w:val="24"/>
          <w:szCs w:val="24"/>
        </w:rPr>
        <w:t>.</w:t>
      </w:r>
    </w:p>
    <w:p w14:paraId="4456D66B" w14:textId="4E3B6C44" w:rsidR="00BD4CDA" w:rsidRDefault="00BD4CDA" w:rsidP="00BD4C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 в приложении 2:</w:t>
      </w:r>
    </w:p>
    <w:p w14:paraId="18BF37A6" w14:textId="6BCF2F85" w:rsidR="00BD4CDA" w:rsidRPr="00BD4CDA" w:rsidRDefault="00BD4CDA" w:rsidP="00BD4C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наименовании графы 6 таблицы</w:t>
      </w:r>
      <w:r w:rsidRPr="00BD4CDA">
        <w:rPr>
          <w:rFonts w:ascii="Times New Roman" w:hAnsi="Times New Roman" w:cs="Times New Roman"/>
          <w:sz w:val="24"/>
          <w:szCs w:val="24"/>
        </w:rPr>
        <w:t xml:space="preserve"> слова "Сроки перечисления Субсидии (</w:t>
      </w:r>
      <w:proofErr w:type="spellStart"/>
      <w:proofErr w:type="gramStart"/>
      <w:r w:rsidRPr="00BD4CDA">
        <w:rPr>
          <w:rFonts w:ascii="Times New Roman" w:hAnsi="Times New Roman" w:cs="Times New Roman"/>
          <w:sz w:val="24"/>
          <w:szCs w:val="24"/>
        </w:rPr>
        <w:t>мм.гггг</w:t>
      </w:r>
      <w:proofErr w:type="spellEnd"/>
      <w:proofErr w:type="gramEnd"/>
      <w:r w:rsidRPr="00BD4CDA">
        <w:rPr>
          <w:rFonts w:ascii="Times New Roman" w:hAnsi="Times New Roman" w:cs="Times New Roman"/>
          <w:sz w:val="24"/>
          <w:szCs w:val="24"/>
        </w:rPr>
        <w:t>.)" заменить словами "Сроки перечисления Субсидии не позднее (</w:t>
      </w:r>
      <w:proofErr w:type="spellStart"/>
      <w:r w:rsidRPr="00BD4CDA">
        <w:rPr>
          <w:rFonts w:ascii="Times New Roman" w:hAnsi="Times New Roman" w:cs="Times New Roman"/>
          <w:sz w:val="24"/>
          <w:szCs w:val="24"/>
        </w:rPr>
        <w:t>дд.мм.гггг</w:t>
      </w:r>
      <w:proofErr w:type="spellEnd"/>
      <w:r w:rsidRPr="00BD4CDA">
        <w:rPr>
          <w:rFonts w:ascii="Times New Roman" w:hAnsi="Times New Roman" w:cs="Times New Roman"/>
          <w:sz w:val="24"/>
          <w:szCs w:val="24"/>
        </w:rPr>
        <w:t>.)".</w:t>
      </w:r>
    </w:p>
    <w:p w14:paraId="79D6D348" w14:textId="64A757E0" w:rsidR="0006339E" w:rsidRPr="0006339E" w:rsidRDefault="0006339E" w:rsidP="00063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6339E">
        <w:rPr>
          <w:rFonts w:ascii="Times New Roman" w:hAnsi="Times New Roman" w:cs="Times New Roman"/>
          <w:sz w:val="24"/>
          <w:szCs w:val="24"/>
        </w:rPr>
        <w:t>1.10 в приложении 7:</w:t>
      </w:r>
    </w:p>
    <w:p w14:paraId="417479CA" w14:textId="76165809" w:rsidR="0006339E" w:rsidRPr="0006339E" w:rsidRDefault="0006339E" w:rsidP="00063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6339E">
        <w:rPr>
          <w:rFonts w:ascii="Times New Roman" w:hAnsi="Times New Roman" w:cs="Times New Roman"/>
          <w:sz w:val="24"/>
          <w:szCs w:val="24"/>
        </w:rPr>
        <w:t>1) в преамбуле:</w:t>
      </w:r>
    </w:p>
    <w:p w14:paraId="0ED5ABED" w14:textId="6DF906E8" w:rsidR="0006339E" w:rsidRPr="0006339E" w:rsidRDefault="0006339E" w:rsidP="0006339E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 xml:space="preserve">слова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6339E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бюджетного или автономного учреждения)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6339E">
        <w:rPr>
          <w:rFonts w:ascii="Times New Roman" w:hAnsi="Times New Roman" w:cs="Times New Roman"/>
          <w:sz w:val="24"/>
          <w:szCs w:val="24"/>
        </w:rPr>
        <w:t xml:space="preserve"> заменить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словами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06339E">
        <w:rPr>
          <w:rFonts w:ascii="Times New Roman" w:hAnsi="Times New Roman" w:cs="Times New Roman"/>
          <w:sz w:val="24"/>
          <w:szCs w:val="24"/>
        </w:rPr>
        <w:t>(наименование бюджетного или автономного учреждения (наименование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бюджетного или автономного учреждения, являющегося правопреемником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351" w:rsidRPr="00B91351">
        <w:rPr>
          <w:rFonts w:ascii="Times New Roman" w:hAnsi="Times New Roman" w:cs="Times New Roman"/>
          <w:sz w:val="24"/>
          <w:szCs w:val="24"/>
          <w:vertAlign w:val="superscript"/>
        </w:rPr>
        <w:t>78.1</w:t>
      </w:r>
      <w:r w:rsidRPr="000633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6339E">
        <w:rPr>
          <w:rFonts w:ascii="Times New Roman" w:hAnsi="Times New Roman" w:cs="Times New Roman"/>
          <w:sz w:val="24"/>
          <w:szCs w:val="24"/>
        </w:rPr>
        <w:t>;</w:t>
      </w:r>
    </w:p>
    <w:p w14:paraId="1BEA6D10" w14:textId="564F5072" w:rsidR="0006339E" w:rsidRPr="0006339E" w:rsidRDefault="0006339E" w:rsidP="0006339E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слова «</w:t>
      </w:r>
      <w:r w:rsidRPr="0006339E">
        <w:rPr>
          <w:rFonts w:ascii="Times New Roman" w:hAnsi="Times New Roman" w:cs="Times New Roman"/>
          <w:sz w:val="24"/>
          <w:szCs w:val="24"/>
        </w:rPr>
        <w:t>(иные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основания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Дополнительного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39E">
        <w:rPr>
          <w:rFonts w:ascii="Times New Roman" w:hAnsi="Times New Roman" w:cs="Times New Roman"/>
          <w:sz w:val="24"/>
          <w:szCs w:val="24"/>
        </w:rPr>
        <w:t>соглашения)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6339E">
        <w:rPr>
          <w:rFonts w:ascii="Times New Roman" w:hAnsi="Times New Roman" w:cs="Times New Roman"/>
          <w:sz w:val="24"/>
          <w:szCs w:val="24"/>
        </w:rPr>
        <w:t xml:space="preserve"> дополнить знаком сноски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91351">
        <w:rPr>
          <w:rFonts w:ascii="Times New Roman" w:hAnsi="Times New Roman" w:cs="Times New Roman"/>
          <w:sz w:val="24"/>
          <w:szCs w:val="24"/>
        </w:rPr>
        <w:t>78.2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6339E">
        <w:rPr>
          <w:rFonts w:ascii="Times New Roman" w:hAnsi="Times New Roman" w:cs="Times New Roman"/>
          <w:sz w:val="24"/>
          <w:szCs w:val="24"/>
        </w:rPr>
        <w:t>;</w:t>
      </w:r>
    </w:p>
    <w:p w14:paraId="0B66BBE2" w14:textId="76F9DB54" w:rsidR="0006339E" w:rsidRPr="00B91351" w:rsidRDefault="0006339E" w:rsidP="00B91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91351">
        <w:rPr>
          <w:rFonts w:ascii="Times New Roman" w:hAnsi="Times New Roman" w:cs="Times New Roman"/>
          <w:sz w:val="24"/>
          <w:szCs w:val="24"/>
        </w:rPr>
        <w:t xml:space="preserve">2) </w:t>
      </w:r>
      <w:r w:rsidR="00F30E0E" w:rsidRPr="00B91351">
        <w:rPr>
          <w:rFonts w:ascii="Times New Roman" w:hAnsi="Times New Roman" w:cs="Times New Roman"/>
          <w:sz w:val="24"/>
          <w:szCs w:val="24"/>
        </w:rPr>
        <w:t xml:space="preserve">пункт 3 </w:t>
      </w:r>
      <w:r w:rsidRPr="00B91351">
        <w:rPr>
          <w:rFonts w:ascii="Times New Roman" w:hAnsi="Times New Roman" w:cs="Times New Roman"/>
          <w:sz w:val="24"/>
          <w:szCs w:val="24"/>
        </w:rPr>
        <w:t>дополнить знаком сноски "</w:t>
      </w:r>
      <w:r w:rsidR="00F30E0E" w:rsidRPr="00B91351">
        <w:rPr>
          <w:rFonts w:ascii="Times New Roman" w:hAnsi="Times New Roman" w:cs="Times New Roman"/>
          <w:sz w:val="24"/>
          <w:szCs w:val="24"/>
        </w:rPr>
        <w:t>82</w:t>
      </w:r>
      <w:r w:rsidRPr="00B91351">
        <w:rPr>
          <w:rFonts w:ascii="Times New Roman" w:hAnsi="Times New Roman" w:cs="Times New Roman"/>
          <w:sz w:val="24"/>
          <w:szCs w:val="24"/>
        </w:rPr>
        <w:t>.1";</w:t>
      </w:r>
    </w:p>
    <w:p w14:paraId="7F4281FF" w14:textId="149BB3CF" w:rsidR="0006339E" w:rsidRPr="00B91351" w:rsidRDefault="0006339E" w:rsidP="00B91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91351">
        <w:rPr>
          <w:rFonts w:ascii="Times New Roman" w:hAnsi="Times New Roman" w:cs="Times New Roman"/>
          <w:sz w:val="24"/>
          <w:szCs w:val="24"/>
        </w:rPr>
        <w:t xml:space="preserve">3) </w:t>
      </w:r>
      <w:r w:rsidR="00F30E0E" w:rsidRPr="00B91351"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Pr="00B91351">
        <w:rPr>
          <w:rFonts w:ascii="Times New Roman" w:hAnsi="Times New Roman" w:cs="Times New Roman"/>
          <w:sz w:val="24"/>
          <w:szCs w:val="24"/>
        </w:rPr>
        <w:t xml:space="preserve">сносками </w:t>
      </w:r>
      <w:r w:rsidR="00B91351" w:rsidRPr="00B91351">
        <w:rPr>
          <w:rFonts w:ascii="Times New Roman" w:hAnsi="Times New Roman" w:cs="Times New Roman"/>
          <w:sz w:val="24"/>
          <w:szCs w:val="24"/>
        </w:rPr>
        <w:t>78</w:t>
      </w:r>
      <w:r w:rsidRPr="00B91351">
        <w:rPr>
          <w:rFonts w:ascii="Times New Roman" w:hAnsi="Times New Roman" w:cs="Times New Roman"/>
          <w:sz w:val="24"/>
          <w:szCs w:val="24"/>
        </w:rPr>
        <w:t xml:space="preserve">.1, </w:t>
      </w:r>
      <w:r w:rsidR="00B91351" w:rsidRPr="00B91351">
        <w:rPr>
          <w:rFonts w:ascii="Times New Roman" w:hAnsi="Times New Roman" w:cs="Times New Roman"/>
          <w:sz w:val="24"/>
          <w:szCs w:val="24"/>
        </w:rPr>
        <w:t>78</w:t>
      </w:r>
      <w:r w:rsidRPr="00B91351">
        <w:rPr>
          <w:rFonts w:ascii="Times New Roman" w:hAnsi="Times New Roman" w:cs="Times New Roman"/>
          <w:sz w:val="24"/>
          <w:szCs w:val="24"/>
        </w:rPr>
        <w:t>.2 следующего содержания:</w:t>
      </w:r>
    </w:p>
    <w:p w14:paraId="7011396D" w14:textId="1C3949DA" w:rsidR="0006339E" w:rsidRPr="00B91351" w:rsidRDefault="00B91351" w:rsidP="00B91351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91351">
        <w:rPr>
          <w:rFonts w:ascii="Times New Roman" w:hAnsi="Times New Roman" w:cs="Times New Roman"/>
          <w:sz w:val="24"/>
          <w:szCs w:val="24"/>
          <w:vertAlign w:val="superscript"/>
        </w:rPr>
        <w:t>78</w:t>
      </w:r>
      <w:r w:rsidR="0006339E" w:rsidRPr="00B91351">
        <w:rPr>
          <w:rFonts w:ascii="Times New Roman" w:hAnsi="Times New Roman" w:cs="Times New Roman"/>
          <w:sz w:val="24"/>
          <w:szCs w:val="24"/>
          <w:vertAlign w:val="superscript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Указывается в случае заключения Дополнительного соглашения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Соглашению реорганизуемого учреждения в части перемены лица в обязательстве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(при реорганизации в форме слияния или присоединения).</w:t>
      </w:r>
    </w:p>
    <w:p w14:paraId="6E5B09E8" w14:textId="19383440" w:rsidR="0006339E" w:rsidRPr="00B91351" w:rsidRDefault="00B91351" w:rsidP="00B91351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1351">
        <w:rPr>
          <w:rFonts w:ascii="Times New Roman" w:hAnsi="Times New Roman" w:cs="Times New Roman"/>
          <w:sz w:val="24"/>
          <w:szCs w:val="24"/>
          <w:vertAlign w:val="superscript"/>
        </w:rPr>
        <w:t>78</w:t>
      </w:r>
      <w:r w:rsidR="0006339E" w:rsidRPr="00B91351">
        <w:rPr>
          <w:rFonts w:ascii="Times New Roman" w:hAnsi="Times New Roman" w:cs="Times New Roman"/>
          <w:sz w:val="24"/>
          <w:szCs w:val="24"/>
          <w:vertAlign w:val="superscript"/>
        </w:rPr>
        <w:t>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Указываются иные основания для заключения настоящего Дополнительного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соглашения (при наличии), в том числе в связи с реорганизацией (с указанием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реквизитов правового акта о реорганизации).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6339E" w:rsidRPr="00B91351">
        <w:rPr>
          <w:rFonts w:ascii="Times New Roman" w:hAnsi="Times New Roman" w:cs="Times New Roman"/>
          <w:sz w:val="24"/>
          <w:szCs w:val="24"/>
        </w:rPr>
        <w:t>;</w:t>
      </w:r>
    </w:p>
    <w:p w14:paraId="3597FE78" w14:textId="323BD0FD" w:rsidR="0006339E" w:rsidRPr="00B91351" w:rsidRDefault="0006339E" w:rsidP="00B91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91351">
        <w:rPr>
          <w:rFonts w:ascii="Times New Roman" w:hAnsi="Times New Roman" w:cs="Times New Roman"/>
          <w:sz w:val="24"/>
          <w:szCs w:val="24"/>
        </w:rPr>
        <w:t xml:space="preserve">4) </w:t>
      </w:r>
      <w:r w:rsidR="00B91351" w:rsidRPr="00B91351">
        <w:rPr>
          <w:rFonts w:ascii="Times New Roman" w:hAnsi="Times New Roman" w:cs="Times New Roman"/>
          <w:sz w:val="24"/>
          <w:szCs w:val="24"/>
        </w:rPr>
        <w:t>сноску 79</w:t>
      </w:r>
      <w:hyperlink r:id="rId9" w:tooltip="Распоряжение МЭФ МО от 04.12.2020 N 24РВ-168 (ред. от 01.07.2026) &quot;Об утверждении типовой формы соглашения о предоставлении из бюджета Московской области субсидии на иные цели бюджетному или автономному учреждению&quot; ------------ Недействующая редакция {Консульт"/>
      <w:r w:rsidRPr="00B91351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7FE25EA5" w14:textId="5CD2F86D" w:rsidR="0006339E" w:rsidRPr="00B91351" w:rsidRDefault="00B91351" w:rsidP="00B91351">
      <w:pPr>
        <w:pStyle w:val="ConsPlusNonformat"/>
        <w:spacing w:before="2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B91351">
        <w:rPr>
          <w:rFonts w:ascii="Times New Roman" w:hAnsi="Times New Roman" w:cs="Times New Roman"/>
          <w:sz w:val="24"/>
          <w:szCs w:val="24"/>
          <w:vertAlign w:val="superscript"/>
        </w:rPr>
        <w:t>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При внесении изменений в преамбулу Соглашения, в том числе может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изменено наименование Соглашения, а также внесены изменения в части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перемены лица в обязательстве с указанием стороной в Соглашении учреждения,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являющегося правопреемником (при реорганизации в форме слияния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присоединения).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6339E" w:rsidRPr="00B91351">
        <w:rPr>
          <w:rFonts w:ascii="Times New Roman" w:hAnsi="Times New Roman" w:cs="Times New Roman"/>
          <w:sz w:val="24"/>
          <w:szCs w:val="24"/>
        </w:rPr>
        <w:t>;</w:t>
      </w:r>
    </w:p>
    <w:p w14:paraId="2A55ED08" w14:textId="546FABB2" w:rsidR="0006339E" w:rsidRPr="00B91351" w:rsidRDefault="0006339E" w:rsidP="00B91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91351">
        <w:rPr>
          <w:rFonts w:ascii="Times New Roman" w:hAnsi="Times New Roman" w:cs="Times New Roman"/>
          <w:sz w:val="24"/>
          <w:szCs w:val="24"/>
        </w:rPr>
        <w:t xml:space="preserve">5) </w:t>
      </w:r>
      <w:r w:rsidR="00B91351" w:rsidRPr="00B91351"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Pr="00B91351">
        <w:rPr>
          <w:rFonts w:ascii="Times New Roman" w:hAnsi="Times New Roman" w:cs="Times New Roman"/>
          <w:sz w:val="24"/>
          <w:szCs w:val="24"/>
        </w:rPr>
        <w:t xml:space="preserve">сноской </w:t>
      </w:r>
      <w:r w:rsidR="00B91351" w:rsidRPr="00B91351">
        <w:rPr>
          <w:rFonts w:ascii="Times New Roman" w:hAnsi="Times New Roman" w:cs="Times New Roman"/>
          <w:sz w:val="24"/>
          <w:szCs w:val="24"/>
        </w:rPr>
        <w:t>82</w:t>
      </w:r>
      <w:r w:rsidRPr="00B91351">
        <w:rPr>
          <w:rFonts w:ascii="Times New Roman" w:hAnsi="Times New Roman" w:cs="Times New Roman"/>
          <w:sz w:val="24"/>
          <w:szCs w:val="24"/>
        </w:rPr>
        <w:t>.1 следующего содержания:</w:t>
      </w:r>
    </w:p>
    <w:p w14:paraId="2F8294BF" w14:textId="24914B56" w:rsidR="002E6FB7" w:rsidRDefault="00B91351" w:rsidP="00B91351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91351">
        <w:rPr>
          <w:rFonts w:ascii="Times New Roman" w:hAnsi="Times New Roman" w:cs="Times New Roman"/>
          <w:sz w:val="24"/>
          <w:szCs w:val="24"/>
          <w:vertAlign w:val="superscript"/>
        </w:rPr>
        <w:t>82</w:t>
      </w:r>
      <w:r w:rsidR="0006339E" w:rsidRPr="00B91351">
        <w:rPr>
          <w:rFonts w:ascii="Times New Roman" w:hAnsi="Times New Roman" w:cs="Times New Roman"/>
          <w:sz w:val="24"/>
          <w:szCs w:val="24"/>
          <w:vertAlign w:val="superscript"/>
        </w:rPr>
        <w:t>.1</w:t>
      </w:r>
      <w:r w:rsidR="0006339E" w:rsidRPr="00B91351">
        <w:rPr>
          <w:rFonts w:ascii="Times New Roman" w:hAnsi="Times New Roman" w:cs="Times New Roman"/>
          <w:sz w:val="24"/>
          <w:szCs w:val="24"/>
        </w:rPr>
        <w:t xml:space="preserve"> В случае заключения Дополнительного соглашения к Соглашению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реорганизуемого учреждения в части перемены лица в обязательстве (при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реорганизации в форме слияния или присоединения) дата вступления в силу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настоящего Дополнительного соглашения не может быть ранее даты внесения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единый государственный реестр юридических лиц записи о прекращении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39E" w:rsidRPr="00B91351">
        <w:rPr>
          <w:rFonts w:ascii="Times New Roman" w:hAnsi="Times New Roman" w:cs="Times New Roman"/>
          <w:sz w:val="24"/>
          <w:szCs w:val="24"/>
        </w:rPr>
        <w:t>деятельности реорганизуемого учреждения.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6339E" w:rsidRPr="00B91351">
        <w:rPr>
          <w:rFonts w:ascii="Times New Roman" w:hAnsi="Times New Roman" w:cs="Times New Roman"/>
          <w:sz w:val="24"/>
          <w:szCs w:val="24"/>
        </w:rPr>
        <w:t>.</w:t>
      </w:r>
      <w:r w:rsidR="00147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5FAE5" w14:textId="47784FF6" w:rsidR="005B097D" w:rsidRPr="005B097D" w:rsidRDefault="005B097D" w:rsidP="005B09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B097D">
        <w:rPr>
          <w:rFonts w:ascii="Times New Roman" w:hAnsi="Times New Roman" w:cs="Times New Roman"/>
          <w:sz w:val="24"/>
          <w:szCs w:val="24"/>
        </w:rPr>
        <w:t>1.11 дополнить пунктом 4.1.9(5) следующего содержания:</w:t>
      </w:r>
    </w:p>
    <w:p w14:paraId="1912FF4E" w14:textId="49DE68E6" w:rsidR="005B097D" w:rsidRPr="005B097D" w:rsidRDefault="007A2A78" w:rsidP="005B097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B097D" w:rsidRPr="005B097D">
        <w:rPr>
          <w:rFonts w:ascii="Times New Roman" w:hAnsi="Times New Roman" w:cs="Times New Roman"/>
          <w:sz w:val="24"/>
          <w:szCs w:val="24"/>
        </w:rPr>
        <w:t>4.1.9(5). обеспечивать соблюдение Учреждением следующих условий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>предоставления прав использования программ для электронных вычислительных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>машин и иных результатов интеллектуальной деятельности, связанных с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>созданием, развитием и модернизацией государственных информационных систем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 xml:space="preserve">и иных информационных систем Главного распорядителя (далее </w:t>
      </w:r>
      <w:r w:rsidR="005B097D">
        <w:rPr>
          <w:rFonts w:ascii="Times New Roman" w:hAnsi="Times New Roman" w:cs="Times New Roman"/>
          <w:sz w:val="24"/>
          <w:szCs w:val="24"/>
        </w:rPr>
        <w:t>–</w:t>
      </w:r>
      <w:r w:rsidR="005B097D" w:rsidRPr="005B097D">
        <w:rPr>
          <w:rFonts w:ascii="Times New Roman" w:hAnsi="Times New Roman" w:cs="Times New Roman"/>
          <w:sz w:val="24"/>
          <w:szCs w:val="24"/>
        </w:rPr>
        <w:t xml:space="preserve"> информационные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>системы), а также условий пользования техническими средствами,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>предназначенными для обработки информации, содержащейся в информационных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>системах, необходимых для реализации определенных законом Московской</w:t>
      </w:r>
      <w:r w:rsidR="005B097D"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5B097D">
        <w:rPr>
          <w:rFonts w:ascii="Times New Roman" w:hAnsi="Times New Roman" w:cs="Times New Roman"/>
          <w:sz w:val="24"/>
          <w:szCs w:val="24"/>
        </w:rPr>
        <w:t>области функций оператора информационных систем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A78">
        <w:rPr>
          <w:rFonts w:ascii="Times New Roman" w:hAnsi="Times New Roman" w:cs="Times New Roman"/>
          <w:sz w:val="24"/>
          <w:szCs w:val="24"/>
          <w:vertAlign w:val="superscript"/>
        </w:rPr>
        <w:t>19.1</w:t>
      </w:r>
      <w:r w:rsidR="005B097D" w:rsidRPr="005B097D">
        <w:rPr>
          <w:rFonts w:ascii="Times New Roman" w:hAnsi="Times New Roman" w:cs="Times New Roman"/>
          <w:sz w:val="24"/>
          <w:szCs w:val="24"/>
        </w:rPr>
        <w:t>:</w:t>
      </w:r>
    </w:p>
    <w:p w14:paraId="08D91F64" w14:textId="5D002FDF" w:rsidR="005B097D" w:rsidRPr="005B097D" w:rsidRDefault="005B097D" w:rsidP="005B097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097D">
        <w:rPr>
          <w:rFonts w:ascii="Times New Roman" w:hAnsi="Times New Roman" w:cs="Times New Roman"/>
          <w:sz w:val="24"/>
          <w:szCs w:val="24"/>
        </w:rPr>
        <w:t xml:space="preserve"> 4.1.9(5).1. __________________________________________________________;</w:t>
      </w:r>
    </w:p>
    <w:p w14:paraId="0C9600D2" w14:textId="38AA6745" w:rsidR="005B097D" w:rsidRPr="005B097D" w:rsidRDefault="005B097D" w:rsidP="005B097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097D">
        <w:rPr>
          <w:rFonts w:ascii="Times New Roman" w:hAnsi="Times New Roman" w:cs="Times New Roman"/>
          <w:sz w:val="24"/>
          <w:szCs w:val="24"/>
        </w:rPr>
        <w:t xml:space="preserve"> 4.1.9(5).2. ________________________________________________________;</w:t>
      </w:r>
      <w:r w:rsidR="007A2A78">
        <w:rPr>
          <w:rFonts w:ascii="Times New Roman" w:hAnsi="Times New Roman" w:cs="Times New Roman"/>
          <w:sz w:val="24"/>
          <w:szCs w:val="24"/>
        </w:rPr>
        <w:t>»</w:t>
      </w:r>
      <w:r w:rsidRPr="005B097D">
        <w:rPr>
          <w:rFonts w:ascii="Times New Roman" w:hAnsi="Times New Roman" w:cs="Times New Roman"/>
          <w:sz w:val="24"/>
          <w:szCs w:val="24"/>
        </w:rPr>
        <w:t>;</w:t>
      </w:r>
    </w:p>
    <w:p w14:paraId="71AA2252" w14:textId="44E123BA" w:rsidR="005B097D" w:rsidRPr="007A2A78" w:rsidRDefault="007A2A78" w:rsidP="007A2A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1.12 дополнить </w:t>
      </w:r>
      <w:r w:rsidR="005B097D" w:rsidRPr="007A2A78">
        <w:rPr>
          <w:rFonts w:ascii="Times New Roman" w:hAnsi="Times New Roman" w:cs="Times New Roman"/>
          <w:sz w:val="24"/>
          <w:szCs w:val="24"/>
        </w:rPr>
        <w:t>пунктом 4.3.13(1) следующего содержания:</w:t>
      </w:r>
    </w:p>
    <w:p w14:paraId="23ADBCE2" w14:textId="7D06C2D7" w:rsidR="005B097D" w:rsidRPr="007A2A78" w:rsidRDefault="005B097D" w:rsidP="007A2A7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2A78">
        <w:rPr>
          <w:rFonts w:ascii="Times New Roman" w:hAnsi="Times New Roman" w:cs="Times New Roman"/>
          <w:sz w:val="24"/>
          <w:szCs w:val="24"/>
        </w:rPr>
        <w:t xml:space="preserve"> "4.3.13(1). обеспечивать соблюдение условий, предусмотренных пунктом</w:t>
      </w:r>
      <w:r w:rsidR="007A2A78">
        <w:rPr>
          <w:rFonts w:ascii="Times New Roman" w:hAnsi="Times New Roman" w:cs="Times New Roman"/>
          <w:sz w:val="24"/>
          <w:szCs w:val="24"/>
        </w:rPr>
        <w:t xml:space="preserve"> </w:t>
      </w:r>
      <w:r w:rsidRPr="007A2A78">
        <w:rPr>
          <w:rFonts w:ascii="Times New Roman" w:hAnsi="Times New Roman" w:cs="Times New Roman"/>
          <w:sz w:val="24"/>
          <w:szCs w:val="24"/>
        </w:rPr>
        <w:t xml:space="preserve">4.1.9(5) настоящего Соглашения </w:t>
      </w:r>
      <w:r w:rsidR="007A2A78" w:rsidRPr="007A2A78">
        <w:rPr>
          <w:rFonts w:ascii="Times New Roman" w:hAnsi="Times New Roman" w:cs="Times New Roman"/>
          <w:sz w:val="24"/>
          <w:szCs w:val="24"/>
          <w:vertAlign w:val="superscript"/>
        </w:rPr>
        <w:t>41.1</w:t>
      </w:r>
      <w:r w:rsidRPr="007A2A78">
        <w:rPr>
          <w:rFonts w:ascii="Times New Roman" w:hAnsi="Times New Roman" w:cs="Times New Roman"/>
          <w:sz w:val="24"/>
          <w:szCs w:val="24"/>
        </w:rPr>
        <w:t>;";</w:t>
      </w:r>
    </w:p>
    <w:p w14:paraId="5B33E55E" w14:textId="41B9FCF4" w:rsidR="005B097D" w:rsidRPr="007A2A78" w:rsidRDefault="007A2A78" w:rsidP="007A2A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</w:t>
      </w:r>
      <w:r w:rsidR="005B097D" w:rsidRPr="007A2A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5B097D" w:rsidRPr="007A2A78">
        <w:rPr>
          <w:rFonts w:ascii="Times New Roman" w:hAnsi="Times New Roman" w:cs="Times New Roman"/>
          <w:sz w:val="24"/>
          <w:szCs w:val="24"/>
        </w:rPr>
        <w:t>сноской 19.</w:t>
      </w:r>
      <w:r w:rsidRPr="007A2A78">
        <w:rPr>
          <w:rFonts w:ascii="Times New Roman" w:hAnsi="Times New Roman" w:cs="Times New Roman"/>
          <w:sz w:val="24"/>
          <w:szCs w:val="24"/>
        </w:rPr>
        <w:t>1</w:t>
      </w:r>
      <w:r w:rsidR="005B097D" w:rsidRPr="007A2A78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14:paraId="752E33F8" w14:textId="31B32B51" w:rsidR="005B097D" w:rsidRPr="007A2A78" w:rsidRDefault="007A2A78" w:rsidP="007A2A7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B097D" w:rsidRPr="007A2A78">
        <w:rPr>
          <w:rFonts w:ascii="Times New Roman" w:hAnsi="Times New Roman" w:cs="Times New Roman"/>
          <w:sz w:val="24"/>
          <w:szCs w:val="24"/>
          <w:vertAlign w:val="superscript"/>
        </w:rPr>
        <w:t>19.</w:t>
      </w:r>
      <w:r w:rsidRPr="007A2A7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097D" w:rsidRPr="007A2A78">
        <w:rPr>
          <w:rFonts w:ascii="Times New Roman" w:hAnsi="Times New Roman" w:cs="Times New Roman"/>
          <w:sz w:val="24"/>
          <w:szCs w:val="24"/>
        </w:rPr>
        <w:t xml:space="preserve"> Предусматривается в соответствии с </w:t>
      </w:r>
      <w:hyperlink r:id="rId1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rFonts w:ascii="Times New Roman" w:hAnsi="Times New Roman" w:cs="Times New Roman"/>
            <w:sz w:val="24"/>
            <w:szCs w:val="24"/>
          </w:rPr>
          <w:t xml:space="preserve">пунктом 26 статьи 241 </w:t>
        </w:r>
      </w:hyperlink>
      <w:r>
        <w:rPr>
          <w:rFonts w:ascii="Times New Roman" w:hAnsi="Times New Roman" w:cs="Times New Roman"/>
          <w:sz w:val="24"/>
          <w:szCs w:val="24"/>
        </w:rPr>
        <w:t>Бюджетного</w:t>
      </w:r>
      <w:r w:rsidR="005B097D" w:rsidRPr="007A2A78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в случае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государственному бюджетному или автономному учреждению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Субсидии на финансовое обеспечение выполнения работ, оказания услуг в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реализации полномочий Главного распорядителя по созданию, развитию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модернизации информационных систем, а также на финансовое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эксплуатации информационных систем в случае осуществления Главным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распорядителем функций и полномочий учредителя Учреждения.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B097D" w:rsidRPr="007A2A78">
        <w:rPr>
          <w:rFonts w:ascii="Times New Roman" w:hAnsi="Times New Roman" w:cs="Times New Roman"/>
          <w:sz w:val="24"/>
          <w:szCs w:val="24"/>
        </w:rPr>
        <w:t>;</w:t>
      </w:r>
    </w:p>
    <w:p w14:paraId="088CAC5B" w14:textId="647DEB34" w:rsidR="005B097D" w:rsidRPr="007A2A78" w:rsidRDefault="007A2A78" w:rsidP="007A2A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1.14</w:t>
      </w:r>
      <w:r w:rsidR="005B097D" w:rsidRPr="007A2A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5B097D" w:rsidRPr="007A2A78">
        <w:rPr>
          <w:rFonts w:ascii="Times New Roman" w:hAnsi="Times New Roman" w:cs="Times New Roman"/>
          <w:sz w:val="24"/>
          <w:szCs w:val="24"/>
        </w:rPr>
        <w:t xml:space="preserve">сноской </w:t>
      </w:r>
      <w:r w:rsidRPr="007A2A78">
        <w:rPr>
          <w:rFonts w:ascii="Times New Roman" w:hAnsi="Times New Roman" w:cs="Times New Roman"/>
          <w:sz w:val="24"/>
          <w:szCs w:val="24"/>
        </w:rPr>
        <w:t>41</w:t>
      </w:r>
      <w:r w:rsidR="005B097D" w:rsidRPr="007A2A78">
        <w:rPr>
          <w:rFonts w:ascii="Times New Roman" w:hAnsi="Times New Roman" w:cs="Times New Roman"/>
          <w:sz w:val="24"/>
          <w:szCs w:val="24"/>
        </w:rPr>
        <w:t>.1 следующего содержания:</w:t>
      </w:r>
    </w:p>
    <w:p w14:paraId="31ADCE98" w14:textId="45870CCB" w:rsidR="005B097D" w:rsidRPr="007A2A78" w:rsidRDefault="007A2A78" w:rsidP="007A2A7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C60FF">
        <w:rPr>
          <w:rFonts w:ascii="Times New Roman" w:hAnsi="Times New Roman" w:cs="Times New Roman"/>
          <w:sz w:val="24"/>
          <w:szCs w:val="24"/>
          <w:vertAlign w:val="superscript"/>
        </w:rPr>
        <w:t>41</w:t>
      </w:r>
      <w:r w:rsidR="005B097D" w:rsidRPr="001C60FF">
        <w:rPr>
          <w:rFonts w:ascii="Times New Roman" w:hAnsi="Times New Roman" w:cs="Times New Roman"/>
          <w:sz w:val="24"/>
          <w:szCs w:val="24"/>
          <w:vertAlign w:val="superscript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Предусматривается при наличии в Соглашении пункта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97D" w:rsidRPr="007A2A78">
        <w:rPr>
          <w:rFonts w:ascii="Times New Roman" w:hAnsi="Times New Roman" w:cs="Times New Roman"/>
          <w:sz w:val="24"/>
          <w:szCs w:val="24"/>
        </w:rPr>
        <w:t>4.1.9(5) настоящей Типовой формы.</w:t>
      </w:r>
      <w:r w:rsidR="001C60FF">
        <w:rPr>
          <w:rFonts w:ascii="Times New Roman" w:hAnsi="Times New Roman" w:cs="Times New Roman"/>
          <w:sz w:val="24"/>
          <w:szCs w:val="24"/>
        </w:rPr>
        <w:t>»</w:t>
      </w:r>
      <w:r w:rsidR="005B097D" w:rsidRPr="007A2A78">
        <w:rPr>
          <w:rFonts w:ascii="Times New Roman" w:hAnsi="Times New Roman" w:cs="Times New Roman"/>
          <w:sz w:val="24"/>
          <w:szCs w:val="24"/>
        </w:rPr>
        <w:t>;</w:t>
      </w:r>
    </w:p>
    <w:p w14:paraId="73DB6B97" w14:textId="77F4A719" w:rsidR="005B097D" w:rsidRPr="001C60FF" w:rsidRDefault="001C60FF" w:rsidP="00D3586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0FF">
        <w:rPr>
          <w:rFonts w:ascii="Times New Roman" w:hAnsi="Times New Roman" w:cs="Times New Roman"/>
          <w:sz w:val="24"/>
          <w:szCs w:val="24"/>
        </w:rPr>
        <w:t>1.15</w:t>
      </w:r>
      <w:r w:rsidR="005B097D" w:rsidRPr="001C60FF">
        <w:rPr>
          <w:rFonts w:ascii="Times New Roman" w:hAnsi="Times New Roman" w:cs="Times New Roman"/>
          <w:sz w:val="24"/>
          <w:szCs w:val="24"/>
        </w:rPr>
        <w:t xml:space="preserve"> в </w:t>
      </w:r>
      <w:r w:rsidRPr="001C60FF">
        <w:rPr>
          <w:rFonts w:ascii="Times New Roman" w:hAnsi="Times New Roman" w:cs="Times New Roman"/>
          <w:sz w:val="24"/>
          <w:szCs w:val="24"/>
        </w:rPr>
        <w:t>приложении 7</w:t>
      </w:r>
      <w:hyperlink r:id="rId11" w:tooltip="Распоряжение МЭФ МО от 04.12.2020 N 24РВ-168 (ред. от 15.07.2026) &quot;Об утверждении типовой формы соглашения о предоставлении из бюджета Московской области субсидии на иные цели бюджетному или автономному учреждению&quot; ------------ Недействующая редакция {Консульт"/>
      <w:r w:rsidR="005B097D" w:rsidRPr="001C60FF">
        <w:rPr>
          <w:rFonts w:ascii="Times New Roman" w:hAnsi="Times New Roman" w:cs="Times New Roman"/>
          <w:sz w:val="24"/>
          <w:szCs w:val="24"/>
        </w:rPr>
        <w:t>:</w:t>
      </w:r>
    </w:p>
    <w:p w14:paraId="056903DD" w14:textId="4598D694" w:rsidR="005B097D" w:rsidRPr="001C60FF" w:rsidRDefault="001C60FF" w:rsidP="001C60F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C60FF">
        <w:rPr>
          <w:rFonts w:ascii="Times New Roman" w:hAnsi="Times New Roman" w:cs="Times New Roman"/>
          <w:sz w:val="24"/>
          <w:szCs w:val="24"/>
        </w:rPr>
        <w:t>сноску 82</w:t>
      </w:r>
      <w:hyperlink r:id="rId12" w:tooltip="Распоряжение МЭФ МО от 04.12.2020 N 24РВ-168 (ред. от 15.07.2026) &quot;Об утверждении типовой формы соглашения о предоставлении из бюджета Московской области субсидии на иные цели бюджетному или автономному учреждению&quot; ------------ Недействующая редакция {Консульт"/>
      <w:r w:rsidR="005B097D" w:rsidRPr="001C60FF">
        <w:rPr>
          <w:rFonts w:ascii="Times New Roman" w:hAnsi="Times New Roman" w:cs="Times New Roman"/>
          <w:sz w:val="24"/>
          <w:szCs w:val="24"/>
        </w:rPr>
        <w:t xml:space="preserve"> после цифр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5B097D" w:rsidRPr="001C60FF">
        <w:rPr>
          <w:rFonts w:ascii="Times New Roman" w:hAnsi="Times New Roman" w:cs="Times New Roman"/>
          <w:sz w:val="24"/>
          <w:szCs w:val="24"/>
        </w:rPr>
        <w:t>4.1.4,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B097D" w:rsidRPr="001C60FF">
        <w:rPr>
          <w:rFonts w:ascii="Times New Roman" w:hAnsi="Times New Roman" w:cs="Times New Roman"/>
          <w:sz w:val="24"/>
          <w:szCs w:val="24"/>
        </w:rPr>
        <w:t xml:space="preserve"> дополнить цифрами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5B097D" w:rsidRPr="001C60FF">
        <w:rPr>
          <w:rFonts w:ascii="Times New Roman" w:hAnsi="Times New Roman" w:cs="Times New Roman"/>
          <w:sz w:val="24"/>
          <w:szCs w:val="24"/>
        </w:rPr>
        <w:t>4.1.9(5),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B097D" w:rsidRPr="001C60FF">
        <w:rPr>
          <w:rFonts w:ascii="Times New Roman" w:hAnsi="Times New Roman" w:cs="Times New Roman"/>
          <w:sz w:val="24"/>
          <w:szCs w:val="24"/>
        </w:rPr>
        <w:t>.</w:t>
      </w:r>
    </w:p>
    <w:p w14:paraId="5F755CE4" w14:textId="7082D9BF" w:rsidR="00E123E3" w:rsidRPr="00DB4390" w:rsidRDefault="00066164" w:rsidP="00DB4390">
      <w:pPr>
        <w:pStyle w:val="af"/>
        <w:numPr>
          <w:ilvl w:val="0"/>
          <w:numId w:val="24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66164">
        <w:rPr>
          <w:rFonts w:ascii="Times New Roman" w:hAnsi="Times New Roman"/>
          <w:sz w:val="24"/>
          <w:szCs w:val="24"/>
        </w:rPr>
        <w:t>Настоящий приказ вступает в силу с момента подписания и применяется при заключении соглашений (дополнительных соглашений к ранее заключенным соглашениям) о предоставлении из бюджета Ленинского городского округа Московской области субсидии на иные цели бюджетному или автономному учреждению Ленинского городского округа Московской области, начиная с заключения соглашений на 202</w:t>
      </w:r>
      <w:r>
        <w:rPr>
          <w:rFonts w:ascii="Times New Roman" w:hAnsi="Times New Roman"/>
          <w:sz w:val="24"/>
          <w:szCs w:val="24"/>
        </w:rPr>
        <w:t>7</w:t>
      </w:r>
      <w:r w:rsidRPr="00066164">
        <w:rPr>
          <w:rFonts w:ascii="Times New Roman" w:hAnsi="Times New Roman"/>
          <w:sz w:val="24"/>
          <w:szCs w:val="24"/>
        </w:rPr>
        <w:t xml:space="preserve"> год.</w:t>
      </w:r>
      <w:r w:rsidR="00E123E3" w:rsidRPr="00DB4390">
        <w:rPr>
          <w:rFonts w:ascii="Times New Roman" w:hAnsi="Times New Roman"/>
          <w:sz w:val="24"/>
          <w:szCs w:val="24"/>
        </w:rPr>
        <w:t xml:space="preserve"> </w:t>
      </w:r>
    </w:p>
    <w:p w14:paraId="34797636" w14:textId="31693737" w:rsidR="00516AFC" w:rsidRPr="00DB4390" w:rsidRDefault="00516AFC" w:rsidP="00DB4390">
      <w:pPr>
        <w:pStyle w:val="af"/>
        <w:numPr>
          <w:ilvl w:val="0"/>
          <w:numId w:val="24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B4390">
        <w:rPr>
          <w:rFonts w:ascii="Times New Roman" w:hAnsi="Times New Roman"/>
          <w:sz w:val="24"/>
          <w:szCs w:val="24"/>
        </w:rPr>
        <w:t>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http://www.adm-vidnoe.ru.</w:t>
      </w:r>
    </w:p>
    <w:p w14:paraId="32B8D839" w14:textId="77777777" w:rsidR="00DA4505" w:rsidRDefault="00DA4505" w:rsidP="00DB4390">
      <w:pPr>
        <w:pStyle w:val="af"/>
        <w:numPr>
          <w:ilvl w:val="0"/>
          <w:numId w:val="24"/>
        </w:numPr>
        <w:tabs>
          <w:tab w:val="left" w:pos="567"/>
          <w:tab w:val="left" w:pos="993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B4390">
        <w:rPr>
          <w:rFonts w:ascii="Times New Roman" w:hAnsi="Times New Roman"/>
          <w:sz w:val="24"/>
          <w:szCs w:val="24"/>
        </w:rPr>
        <w:t>Контроль за исполнением настоящего приказа оставляю за собой.</w:t>
      </w:r>
    </w:p>
    <w:p w14:paraId="4BB86FD5" w14:textId="77777777" w:rsidR="00DB4390" w:rsidRDefault="00DB4390" w:rsidP="00DB4390">
      <w:pPr>
        <w:pStyle w:val="af"/>
        <w:tabs>
          <w:tab w:val="left" w:pos="567"/>
          <w:tab w:val="left" w:pos="993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784BDE0B" w14:textId="77777777" w:rsidR="00DA4505" w:rsidRDefault="00DA4505" w:rsidP="00DA4505">
      <w:pPr>
        <w:jc w:val="both"/>
        <w:rPr>
          <w:sz w:val="24"/>
          <w:szCs w:val="24"/>
        </w:rPr>
      </w:pPr>
    </w:p>
    <w:p w14:paraId="7AF682D4" w14:textId="77777777" w:rsidR="00066164" w:rsidRPr="00DA4505" w:rsidRDefault="00066164" w:rsidP="00DA4505">
      <w:pPr>
        <w:jc w:val="both"/>
        <w:rPr>
          <w:sz w:val="24"/>
          <w:szCs w:val="24"/>
        </w:rPr>
      </w:pPr>
    </w:p>
    <w:p w14:paraId="119235F3" w14:textId="77777777" w:rsidR="00C31C78" w:rsidRPr="007F7CEC" w:rsidRDefault="00C31C78" w:rsidP="00C31C78">
      <w:pPr>
        <w:pStyle w:val="ac"/>
        <w:rPr>
          <w:sz w:val="24"/>
          <w:szCs w:val="24"/>
        </w:rPr>
      </w:pPr>
      <w:r w:rsidRPr="007F7CEC">
        <w:rPr>
          <w:sz w:val="24"/>
          <w:szCs w:val="24"/>
        </w:rPr>
        <w:t>Заместитель главы городского округа-</w:t>
      </w:r>
    </w:p>
    <w:p w14:paraId="312C58C3" w14:textId="77777777" w:rsidR="00C31C78" w:rsidRPr="007F7CEC" w:rsidRDefault="00C31C78" w:rsidP="00C31C78">
      <w:pPr>
        <w:pStyle w:val="ac"/>
        <w:rPr>
          <w:sz w:val="24"/>
          <w:szCs w:val="24"/>
        </w:rPr>
      </w:pPr>
      <w:r w:rsidRPr="007F7CEC">
        <w:rPr>
          <w:sz w:val="24"/>
          <w:szCs w:val="24"/>
        </w:rPr>
        <w:t>начальник Финансового управления</w:t>
      </w:r>
      <w:r w:rsidRPr="007F7CEC">
        <w:rPr>
          <w:sz w:val="24"/>
          <w:szCs w:val="24"/>
        </w:rPr>
        <w:tab/>
      </w:r>
      <w:r w:rsidRPr="007F7CEC">
        <w:rPr>
          <w:sz w:val="24"/>
          <w:szCs w:val="24"/>
        </w:rPr>
        <w:tab/>
      </w:r>
      <w:r w:rsidRPr="007F7CE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F7CEC">
        <w:rPr>
          <w:sz w:val="24"/>
          <w:szCs w:val="24"/>
        </w:rPr>
        <w:tab/>
        <w:t>Л.В. Колмогорова</w:t>
      </w:r>
    </w:p>
    <w:p w14:paraId="0D55EE22" w14:textId="77777777" w:rsidR="00DA4505" w:rsidRPr="00DA4505" w:rsidRDefault="00DA4505" w:rsidP="00DA4505">
      <w:pPr>
        <w:jc w:val="both"/>
        <w:rPr>
          <w:sz w:val="24"/>
          <w:szCs w:val="24"/>
        </w:rPr>
      </w:pPr>
    </w:p>
    <w:sectPr w:rsidR="00DA4505" w:rsidRPr="00DA4505" w:rsidSect="009C1C2A">
      <w:pgSz w:w="11906" w:h="16838"/>
      <w:pgMar w:top="709" w:right="707" w:bottom="1135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E148C" w14:textId="77777777" w:rsidR="008E2C7B" w:rsidRDefault="008E2C7B">
      <w:r>
        <w:separator/>
      </w:r>
    </w:p>
  </w:endnote>
  <w:endnote w:type="continuationSeparator" w:id="0">
    <w:p w14:paraId="0BC7166D" w14:textId="77777777" w:rsidR="008E2C7B" w:rsidRDefault="008E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7CEBB" w14:textId="77777777" w:rsidR="008E2C7B" w:rsidRDefault="008E2C7B">
      <w:r>
        <w:separator/>
      </w:r>
    </w:p>
  </w:footnote>
  <w:footnote w:type="continuationSeparator" w:id="0">
    <w:p w14:paraId="1BB7D737" w14:textId="77777777" w:rsidR="008E2C7B" w:rsidRDefault="008E2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497A"/>
    <w:multiLevelType w:val="multilevel"/>
    <w:tmpl w:val="267CB3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09C45598"/>
    <w:multiLevelType w:val="hybridMultilevel"/>
    <w:tmpl w:val="0CA6A49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 w15:restartNumberingAfterBreak="0">
    <w:nsid w:val="1DAC1005"/>
    <w:multiLevelType w:val="hybridMultilevel"/>
    <w:tmpl w:val="0E68F63E"/>
    <w:lvl w:ilvl="0" w:tplc="06C408C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2AA244FC"/>
    <w:multiLevelType w:val="multilevel"/>
    <w:tmpl w:val="32368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2D2F32CE"/>
    <w:multiLevelType w:val="hybridMultilevel"/>
    <w:tmpl w:val="D746473E"/>
    <w:lvl w:ilvl="0" w:tplc="42E47758">
      <w:start w:val="1"/>
      <w:numFmt w:val="decimal"/>
      <w:lvlText w:val="%1."/>
      <w:lvlJc w:val="left"/>
      <w:pPr>
        <w:tabs>
          <w:tab w:val="num" w:pos="1617"/>
        </w:tabs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0" w15:restartNumberingAfterBreak="0">
    <w:nsid w:val="3655176F"/>
    <w:multiLevelType w:val="multilevel"/>
    <w:tmpl w:val="D33E84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 w15:restartNumberingAfterBreak="0">
    <w:nsid w:val="3B3E0A71"/>
    <w:multiLevelType w:val="hybridMultilevel"/>
    <w:tmpl w:val="8E142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F44B55"/>
    <w:multiLevelType w:val="multilevel"/>
    <w:tmpl w:val="9AD69EE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17C7D9E"/>
    <w:multiLevelType w:val="hybridMultilevel"/>
    <w:tmpl w:val="BA42E9E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 w15:restartNumberingAfterBreak="0">
    <w:nsid w:val="59915A11"/>
    <w:multiLevelType w:val="multilevel"/>
    <w:tmpl w:val="F9FE1E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FAC2263"/>
    <w:multiLevelType w:val="multilevel"/>
    <w:tmpl w:val="D33E84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6F34774F"/>
    <w:multiLevelType w:val="hybridMultilevel"/>
    <w:tmpl w:val="43603AA2"/>
    <w:lvl w:ilvl="0" w:tplc="3566F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60B52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6A9048F"/>
    <w:multiLevelType w:val="multilevel"/>
    <w:tmpl w:val="5E62294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ind w:left="2084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2444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3164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24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44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1800"/>
      </w:pPr>
      <w:rPr>
        <w:rFonts w:ascii="Times New Roman" w:hAnsi="Times New Roman" w:hint="default"/>
      </w:rPr>
    </w:lvl>
  </w:abstractNum>
  <w:abstractNum w:abstractNumId="23" w15:restartNumberingAfterBreak="0">
    <w:nsid w:val="78936523"/>
    <w:multiLevelType w:val="multilevel"/>
    <w:tmpl w:val="6DE8E3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C1A3B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1"/>
  </w:num>
  <w:num w:numId="5">
    <w:abstractNumId w:val="15"/>
  </w:num>
  <w:num w:numId="6">
    <w:abstractNumId w:val="17"/>
  </w:num>
  <w:num w:numId="7">
    <w:abstractNumId w:val="6"/>
  </w:num>
  <w:num w:numId="8">
    <w:abstractNumId w:val="3"/>
  </w:num>
  <w:num w:numId="9">
    <w:abstractNumId w:val="16"/>
  </w:num>
  <w:num w:numId="10">
    <w:abstractNumId w:val="24"/>
  </w:num>
  <w:num w:numId="11">
    <w:abstractNumId w:val="21"/>
  </w:num>
  <w:num w:numId="12">
    <w:abstractNumId w:val="11"/>
  </w:num>
  <w:num w:numId="13">
    <w:abstractNumId w:val="0"/>
  </w:num>
  <w:num w:numId="14">
    <w:abstractNumId w:val="13"/>
  </w:num>
  <w:num w:numId="15">
    <w:abstractNumId w:val="7"/>
  </w:num>
  <w:num w:numId="16">
    <w:abstractNumId w:val="4"/>
  </w:num>
  <w:num w:numId="17">
    <w:abstractNumId w:val="12"/>
  </w:num>
  <w:num w:numId="18">
    <w:abstractNumId w:val="8"/>
  </w:num>
  <w:num w:numId="19">
    <w:abstractNumId w:val="20"/>
  </w:num>
  <w:num w:numId="20">
    <w:abstractNumId w:val="2"/>
  </w:num>
  <w:num w:numId="21">
    <w:abstractNumId w:val="22"/>
  </w:num>
  <w:num w:numId="22">
    <w:abstractNumId w:val="19"/>
  </w:num>
  <w:num w:numId="23">
    <w:abstractNumId w:val="10"/>
  </w:num>
  <w:num w:numId="24">
    <w:abstractNumId w:val="1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16BA3"/>
    <w:rsid w:val="00016C14"/>
    <w:rsid w:val="00016C3C"/>
    <w:rsid w:val="00021654"/>
    <w:rsid w:val="00024BF2"/>
    <w:rsid w:val="000264CC"/>
    <w:rsid w:val="00031D0B"/>
    <w:rsid w:val="000377DC"/>
    <w:rsid w:val="00045110"/>
    <w:rsid w:val="000500E7"/>
    <w:rsid w:val="0006339E"/>
    <w:rsid w:val="00066164"/>
    <w:rsid w:val="00066271"/>
    <w:rsid w:val="000671E9"/>
    <w:rsid w:val="00071762"/>
    <w:rsid w:val="00074590"/>
    <w:rsid w:val="00077453"/>
    <w:rsid w:val="0008674A"/>
    <w:rsid w:val="000869FE"/>
    <w:rsid w:val="000B1EE2"/>
    <w:rsid w:val="000C6251"/>
    <w:rsid w:val="000D1E04"/>
    <w:rsid w:val="000D3F14"/>
    <w:rsid w:val="000D6C78"/>
    <w:rsid w:val="000E7932"/>
    <w:rsid w:val="000F0324"/>
    <w:rsid w:val="000F6B50"/>
    <w:rsid w:val="001046FD"/>
    <w:rsid w:val="00110F54"/>
    <w:rsid w:val="00114E4C"/>
    <w:rsid w:val="00115ADF"/>
    <w:rsid w:val="00120618"/>
    <w:rsid w:val="0013531E"/>
    <w:rsid w:val="001360B2"/>
    <w:rsid w:val="00147A6F"/>
    <w:rsid w:val="00161656"/>
    <w:rsid w:val="00170C1B"/>
    <w:rsid w:val="0019160A"/>
    <w:rsid w:val="00195A1F"/>
    <w:rsid w:val="001C60FF"/>
    <w:rsid w:val="001C7411"/>
    <w:rsid w:val="001D3499"/>
    <w:rsid w:val="001D648E"/>
    <w:rsid w:val="001D79AD"/>
    <w:rsid w:val="001E0678"/>
    <w:rsid w:val="001E1896"/>
    <w:rsid w:val="001E3B9F"/>
    <w:rsid w:val="001E47F5"/>
    <w:rsid w:val="00202F33"/>
    <w:rsid w:val="00203966"/>
    <w:rsid w:val="002069E2"/>
    <w:rsid w:val="00221800"/>
    <w:rsid w:val="0023252A"/>
    <w:rsid w:val="00234B8E"/>
    <w:rsid w:val="00242998"/>
    <w:rsid w:val="00243AFA"/>
    <w:rsid w:val="00243F32"/>
    <w:rsid w:val="00244A02"/>
    <w:rsid w:val="002621C0"/>
    <w:rsid w:val="002818DB"/>
    <w:rsid w:val="00287E26"/>
    <w:rsid w:val="00287F09"/>
    <w:rsid w:val="00295616"/>
    <w:rsid w:val="002A3213"/>
    <w:rsid w:val="002B3D0E"/>
    <w:rsid w:val="002C235F"/>
    <w:rsid w:val="002C27AC"/>
    <w:rsid w:val="002C4237"/>
    <w:rsid w:val="002C7531"/>
    <w:rsid w:val="002D2D08"/>
    <w:rsid w:val="002E03CC"/>
    <w:rsid w:val="002E6FB7"/>
    <w:rsid w:val="002F4B90"/>
    <w:rsid w:val="00303421"/>
    <w:rsid w:val="003060D9"/>
    <w:rsid w:val="00311460"/>
    <w:rsid w:val="00317196"/>
    <w:rsid w:val="00317F2B"/>
    <w:rsid w:val="00327561"/>
    <w:rsid w:val="00361D84"/>
    <w:rsid w:val="00375591"/>
    <w:rsid w:val="00382029"/>
    <w:rsid w:val="00386160"/>
    <w:rsid w:val="00392488"/>
    <w:rsid w:val="00396302"/>
    <w:rsid w:val="003B325E"/>
    <w:rsid w:val="003C243B"/>
    <w:rsid w:val="003C313D"/>
    <w:rsid w:val="003D0A7D"/>
    <w:rsid w:val="003E7134"/>
    <w:rsid w:val="003E7FE4"/>
    <w:rsid w:val="003F042D"/>
    <w:rsid w:val="003F06AC"/>
    <w:rsid w:val="003F289D"/>
    <w:rsid w:val="004041E3"/>
    <w:rsid w:val="00414A3E"/>
    <w:rsid w:val="00415A84"/>
    <w:rsid w:val="00417DA4"/>
    <w:rsid w:val="00422BE0"/>
    <w:rsid w:val="00431C41"/>
    <w:rsid w:val="00445748"/>
    <w:rsid w:val="00446F30"/>
    <w:rsid w:val="00450D3E"/>
    <w:rsid w:val="004563E9"/>
    <w:rsid w:val="00456F85"/>
    <w:rsid w:val="00460A46"/>
    <w:rsid w:val="00483C45"/>
    <w:rsid w:val="00484AB4"/>
    <w:rsid w:val="00486E02"/>
    <w:rsid w:val="004908DB"/>
    <w:rsid w:val="00496C2E"/>
    <w:rsid w:val="004972C3"/>
    <w:rsid w:val="004A39EF"/>
    <w:rsid w:val="004B2BD4"/>
    <w:rsid w:val="004B5178"/>
    <w:rsid w:val="004D37DD"/>
    <w:rsid w:val="004D3DDA"/>
    <w:rsid w:val="004D654E"/>
    <w:rsid w:val="004E6D47"/>
    <w:rsid w:val="004F57DB"/>
    <w:rsid w:val="004F6A0F"/>
    <w:rsid w:val="00500F84"/>
    <w:rsid w:val="00510E82"/>
    <w:rsid w:val="005129CD"/>
    <w:rsid w:val="00516AFC"/>
    <w:rsid w:val="00520370"/>
    <w:rsid w:val="0053073F"/>
    <w:rsid w:val="005372B4"/>
    <w:rsid w:val="00537544"/>
    <w:rsid w:val="00544BCE"/>
    <w:rsid w:val="00545CCC"/>
    <w:rsid w:val="005753DC"/>
    <w:rsid w:val="00595037"/>
    <w:rsid w:val="005A1309"/>
    <w:rsid w:val="005B097D"/>
    <w:rsid w:val="005C0C43"/>
    <w:rsid w:val="005D4FD6"/>
    <w:rsid w:val="005D5C2E"/>
    <w:rsid w:val="005D723D"/>
    <w:rsid w:val="005E08C8"/>
    <w:rsid w:val="005E4460"/>
    <w:rsid w:val="005E5462"/>
    <w:rsid w:val="0060291B"/>
    <w:rsid w:val="006047BC"/>
    <w:rsid w:val="006149F4"/>
    <w:rsid w:val="006177A4"/>
    <w:rsid w:val="0061780A"/>
    <w:rsid w:val="00623490"/>
    <w:rsid w:val="0062508F"/>
    <w:rsid w:val="0063463D"/>
    <w:rsid w:val="00643A67"/>
    <w:rsid w:val="00644B28"/>
    <w:rsid w:val="00646C1B"/>
    <w:rsid w:val="00651533"/>
    <w:rsid w:val="006526AE"/>
    <w:rsid w:val="00666BF1"/>
    <w:rsid w:val="00666F50"/>
    <w:rsid w:val="0067263E"/>
    <w:rsid w:val="00684458"/>
    <w:rsid w:val="006847AF"/>
    <w:rsid w:val="00687A68"/>
    <w:rsid w:val="006A2079"/>
    <w:rsid w:val="006A4113"/>
    <w:rsid w:val="006B43DA"/>
    <w:rsid w:val="006C58E8"/>
    <w:rsid w:val="006C77E2"/>
    <w:rsid w:val="006D6B51"/>
    <w:rsid w:val="006D793D"/>
    <w:rsid w:val="006E645D"/>
    <w:rsid w:val="007019B7"/>
    <w:rsid w:val="007124C1"/>
    <w:rsid w:val="00717E4A"/>
    <w:rsid w:val="00727335"/>
    <w:rsid w:val="00750A25"/>
    <w:rsid w:val="007617B8"/>
    <w:rsid w:val="00761DEB"/>
    <w:rsid w:val="00771987"/>
    <w:rsid w:val="0077241D"/>
    <w:rsid w:val="00781C30"/>
    <w:rsid w:val="0078311A"/>
    <w:rsid w:val="00784E1D"/>
    <w:rsid w:val="007854CE"/>
    <w:rsid w:val="00795A0F"/>
    <w:rsid w:val="007960AA"/>
    <w:rsid w:val="00797331"/>
    <w:rsid w:val="007A2A78"/>
    <w:rsid w:val="007B4675"/>
    <w:rsid w:val="007B65E9"/>
    <w:rsid w:val="007C0B29"/>
    <w:rsid w:val="007C63C0"/>
    <w:rsid w:val="007D7837"/>
    <w:rsid w:val="007E1EEA"/>
    <w:rsid w:val="007E2C6B"/>
    <w:rsid w:val="007F49D8"/>
    <w:rsid w:val="008036E7"/>
    <w:rsid w:val="008054EB"/>
    <w:rsid w:val="00806FC2"/>
    <w:rsid w:val="00824BF2"/>
    <w:rsid w:val="00826003"/>
    <w:rsid w:val="00827702"/>
    <w:rsid w:val="008277C5"/>
    <w:rsid w:val="008345D2"/>
    <w:rsid w:val="00841CAD"/>
    <w:rsid w:val="0086053E"/>
    <w:rsid w:val="00871C5A"/>
    <w:rsid w:val="008746FC"/>
    <w:rsid w:val="00875CA4"/>
    <w:rsid w:val="008760C6"/>
    <w:rsid w:val="008814F2"/>
    <w:rsid w:val="00884F99"/>
    <w:rsid w:val="00886975"/>
    <w:rsid w:val="00887E93"/>
    <w:rsid w:val="00887FB6"/>
    <w:rsid w:val="00890382"/>
    <w:rsid w:val="00894B17"/>
    <w:rsid w:val="00894EF9"/>
    <w:rsid w:val="008A1DD8"/>
    <w:rsid w:val="008B50AE"/>
    <w:rsid w:val="008C0B19"/>
    <w:rsid w:val="008C4423"/>
    <w:rsid w:val="008C7669"/>
    <w:rsid w:val="008C7FF1"/>
    <w:rsid w:val="008D55D8"/>
    <w:rsid w:val="008E0460"/>
    <w:rsid w:val="008E2C7B"/>
    <w:rsid w:val="008E6A1F"/>
    <w:rsid w:val="00910DF9"/>
    <w:rsid w:val="009172A4"/>
    <w:rsid w:val="009200D1"/>
    <w:rsid w:val="00930767"/>
    <w:rsid w:val="00941343"/>
    <w:rsid w:val="009614FE"/>
    <w:rsid w:val="009629D8"/>
    <w:rsid w:val="009728C9"/>
    <w:rsid w:val="00977955"/>
    <w:rsid w:val="009855C9"/>
    <w:rsid w:val="009A1340"/>
    <w:rsid w:val="009A1D3C"/>
    <w:rsid w:val="009A25DD"/>
    <w:rsid w:val="009A3123"/>
    <w:rsid w:val="009B7C70"/>
    <w:rsid w:val="009C0D8C"/>
    <w:rsid w:val="009C1C2A"/>
    <w:rsid w:val="009C21F1"/>
    <w:rsid w:val="009D002E"/>
    <w:rsid w:val="009D3D77"/>
    <w:rsid w:val="009D5507"/>
    <w:rsid w:val="009E2194"/>
    <w:rsid w:val="009E4C8A"/>
    <w:rsid w:val="009E54F9"/>
    <w:rsid w:val="00A02904"/>
    <w:rsid w:val="00A02AC6"/>
    <w:rsid w:val="00A12C70"/>
    <w:rsid w:val="00A2187F"/>
    <w:rsid w:val="00A27DD4"/>
    <w:rsid w:val="00A30082"/>
    <w:rsid w:val="00A33660"/>
    <w:rsid w:val="00A35B02"/>
    <w:rsid w:val="00A46B6F"/>
    <w:rsid w:val="00A51781"/>
    <w:rsid w:val="00A5319C"/>
    <w:rsid w:val="00A57205"/>
    <w:rsid w:val="00A5778C"/>
    <w:rsid w:val="00A62EDF"/>
    <w:rsid w:val="00A6480B"/>
    <w:rsid w:val="00A76E9A"/>
    <w:rsid w:val="00A7771A"/>
    <w:rsid w:val="00AA3CE5"/>
    <w:rsid w:val="00AB6599"/>
    <w:rsid w:val="00AD47AE"/>
    <w:rsid w:val="00AD6AD4"/>
    <w:rsid w:val="00AD7E11"/>
    <w:rsid w:val="00AE148D"/>
    <w:rsid w:val="00AF04E7"/>
    <w:rsid w:val="00AF3966"/>
    <w:rsid w:val="00B033DF"/>
    <w:rsid w:val="00B23555"/>
    <w:rsid w:val="00B2436B"/>
    <w:rsid w:val="00B24D54"/>
    <w:rsid w:val="00B24E84"/>
    <w:rsid w:val="00B26C3B"/>
    <w:rsid w:val="00B317A3"/>
    <w:rsid w:val="00B55490"/>
    <w:rsid w:val="00B63025"/>
    <w:rsid w:val="00B734EC"/>
    <w:rsid w:val="00B85984"/>
    <w:rsid w:val="00B91351"/>
    <w:rsid w:val="00BA212C"/>
    <w:rsid w:val="00BA571B"/>
    <w:rsid w:val="00BC0CC5"/>
    <w:rsid w:val="00BD4CDA"/>
    <w:rsid w:val="00BF08D2"/>
    <w:rsid w:val="00BF3C41"/>
    <w:rsid w:val="00BF6C2F"/>
    <w:rsid w:val="00BF78BA"/>
    <w:rsid w:val="00C038F5"/>
    <w:rsid w:val="00C2086F"/>
    <w:rsid w:val="00C25E23"/>
    <w:rsid w:val="00C31C78"/>
    <w:rsid w:val="00C34DE9"/>
    <w:rsid w:val="00C36CA1"/>
    <w:rsid w:val="00C417E9"/>
    <w:rsid w:val="00C44C9A"/>
    <w:rsid w:val="00C50A5C"/>
    <w:rsid w:val="00C53686"/>
    <w:rsid w:val="00C82F5A"/>
    <w:rsid w:val="00C90F67"/>
    <w:rsid w:val="00C92710"/>
    <w:rsid w:val="00C92DAF"/>
    <w:rsid w:val="00CA077E"/>
    <w:rsid w:val="00CA586B"/>
    <w:rsid w:val="00CD1B4F"/>
    <w:rsid w:val="00CE006A"/>
    <w:rsid w:val="00D0453F"/>
    <w:rsid w:val="00D07721"/>
    <w:rsid w:val="00D10DF7"/>
    <w:rsid w:val="00D12269"/>
    <w:rsid w:val="00D35860"/>
    <w:rsid w:val="00D3758B"/>
    <w:rsid w:val="00D41FE8"/>
    <w:rsid w:val="00D44731"/>
    <w:rsid w:val="00D44D11"/>
    <w:rsid w:val="00D66902"/>
    <w:rsid w:val="00D70BE2"/>
    <w:rsid w:val="00D749E4"/>
    <w:rsid w:val="00D801FB"/>
    <w:rsid w:val="00D807CE"/>
    <w:rsid w:val="00D846DA"/>
    <w:rsid w:val="00D87CD1"/>
    <w:rsid w:val="00D95B61"/>
    <w:rsid w:val="00D96CF9"/>
    <w:rsid w:val="00D96F46"/>
    <w:rsid w:val="00D971BB"/>
    <w:rsid w:val="00DA4505"/>
    <w:rsid w:val="00DB048B"/>
    <w:rsid w:val="00DB4390"/>
    <w:rsid w:val="00DC063C"/>
    <w:rsid w:val="00DC1692"/>
    <w:rsid w:val="00DD3ED1"/>
    <w:rsid w:val="00DE36CA"/>
    <w:rsid w:val="00E05E41"/>
    <w:rsid w:val="00E068BB"/>
    <w:rsid w:val="00E123E3"/>
    <w:rsid w:val="00E13BC1"/>
    <w:rsid w:val="00E176F8"/>
    <w:rsid w:val="00E446EF"/>
    <w:rsid w:val="00E52322"/>
    <w:rsid w:val="00E620D1"/>
    <w:rsid w:val="00E75A0D"/>
    <w:rsid w:val="00E91607"/>
    <w:rsid w:val="00EA0780"/>
    <w:rsid w:val="00EA1629"/>
    <w:rsid w:val="00EA57D0"/>
    <w:rsid w:val="00EB14C8"/>
    <w:rsid w:val="00EB168B"/>
    <w:rsid w:val="00EE1BD8"/>
    <w:rsid w:val="00EF5AC3"/>
    <w:rsid w:val="00F007BD"/>
    <w:rsid w:val="00F30E0E"/>
    <w:rsid w:val="00F3434C"/>
    <w:rsid w:val="00F35DBA"/>
    <w:rsid w:val="00F4515C"/>
    <w:rsid w:val="00F466BC"/>
    <w:rsid w:val="00F50184"/>
    <w:rsid w:val="00F504F8"/>
    <w:rsid w:val="00F55BBB"/>
    <w:rsid w:val="00F778C6"/>
    <w:rsid w:val="00F77BA3"/>
    <w:rsid w:val="00FB0187"/>
    <w:rsid w:val="00FC52B8"/>
    <w:rsid w:val="00FD3BB7"/>
    <w:rsid w:val="00FD4FBB"/>
    <w:rsid w:val="00FD5000"/>
    <w:rsid w:val="00FE2962"/>
    <w:rsid w:val="00FE6F39"/>
    <w:rsid w:val="00FF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4:docId w14:val="1F0D2B1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4515C"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qFormat/>
    <w:rsid w:val="00DA450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DA4505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1"/>
    <w:autoRedefine/>
    <w:qFormat/>
    <w:rsid w:val="00EA57D0"/>
    <w:pPr>
      <w:jc w:val="center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E75A0D"/>
  </w:style>
  <w:style w:type="table" w:styleId="a8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1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1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9">
    <w:name w:val="Бланк_Название_Текст"/>
    <w:qFormat/>
    <w:rsid w:val="00EA57D0"/>
    <w:rPr>
      <w:sz w:val="28"/>
      <w:szCs w:val="28"/>
    </w:rPr>
  </w:style>
  <w:style w:type="paragraph" w:customStyle="1" w:styleId="aa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b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c">
    <w:name w:val="Бланк_Подпись"/>
    <w:qFormat/>
    <w:rsid w:val="00EA57D0"/>
    <w:rPr>
      <w:b/>
      <w:sz w:val="28"/>
    </w:rPr>
  </w:style>
  <w:style w:type="paragraph" w:styleId="ad">
    <w:name w:val="Title"/>
    <w:aliases w:val="Название"/>
    <w:basedOn w:val="a"/>
    <w:link w:val="ae"/>
    <w:qFormat/>
    <w:rsid w:val="000671E9"/>
    <w:pPr>
      <w:jc w:val="center"/>
    </w:pPr>
    <w:rPr>
      <w:b/>
      <w:sz w:val="36"/>
    </w:rPr>
  </w:style>
  <w:style w:type="character" w:customStyle="1" w:styleId="ae">
    <w:name w:val="Заголовок Знак"/>
    <w:aliases w:val="Название Знак"/>
    <w:basedOn w:val="a0"/>
    <w:link w:val="ad"/>
    <w:rsid w:val="000671E9"/>
    <w:rPr>
      <w:b/>
      <w:sz w:val="36"/>
    </w:rPr>
  </w:style>
  <w:style w:type="paragraph" w:styleId="af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Balloon Text"/>
    <w:basedOn w:val="a"/>
    <w:link w:val="af1"/>
    <w:rsid w:val="00871C5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rsid w:val="00DA4505"/>
    <w:rPr>
      <w:b/>
      <w:sz w:val="36"/>
    </w:rPr>
  </w:style>
  <w:style w:type="character" w:customStyle="1" w:styleId="50">
    <w:name w:val="Заголовок 5 Знак"/>
    <w:basedOn w:val="a0"/>
    <w:link w:val="5"/>
    <w:rsid w:val="00DA4505"/>
    <w:rPr>
      <w:b/>
      <w:sz w:val="28"/>
    </w:rPr>
  </w:style>
  <w:style w:type="character" w:customStyle="1" w:styleId="10">
    <w:name w:val="Заголовок 1 Знак"/>
    <w:basedOn w:val="a0"/>
    <w:link w:val="1"/>
    <w:rsid w:val="00DA4505"/>
    <w:rPr>
      <w:b/>
      <w:sz w:val="44"/>
    </w:rPr>
  </w:style>
  <w:style w:type="character" w:customStyle="1" w:styleId="20">
    <w:name w:val="Заголовок 2 Знак"/>
    <w:basedOn w:val="a0"/>
    <w:link w:val="2"/>
    <w:rsid w:val="00DA4505"/>
    <w:rPr>
      <w:sz w:val="28"/>
    </w:rPr>
  </w:style>
  <w:style w:type="character" w:customStyle="1" w:styleId="30">
    <w:name w:val="Заголовок 3 Знак"/>
    <w:basedOn w:val="a0"/>
    <w:link w:val="3"/>
    <w:rsid w:val="00DA4505"/>
    <w:rPr>
      <w:b/>
      <w:bCs/>
      <w:sz w:val="24"/>
    </w:rPr>
  </w:style>
  <w:style w:type="paragraph" w:customStyle="1" w:styleId="210">
    <w:name w:val="Основной текст с отступом 21"/>
    <w:basedOn w:val="a"/>
    <w:rsid w:val="00DA4505"/>
    <w:pPr>
      <w:ind w:firstLine="426"/>
      <w:jc w:val="both"/>
    </w:pPr>
    <w:rPr>
      <w:sz w:val="26"/>
    </w:rPr>
  </w:style>
  <w:style w:type="character" w:customStyle="1" w:styleId="a5">
    <w:name w:val="Верхний колонтитул Знак"/>
    <w:basedOn w:val="a0"/>
    <w:link w:val="a4"/>
    <w:rsid w:val="00DA4505"/>
  </w:style>
  <w:style w:type="paragraph" w:customStyle="1" w:styleId="ConsPlusNormal">
    <w:name w:val="ConsPlusNormal"/>
    <w:rsid w:val="00DA4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A450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2">
    <w:name w:val="Body Text Indent 2"/>
    <w:basedOn w:val="a"/>
    <w:link w:val="23"/>
    <w:rsid w:val="00DA4505"/>
    <w:pPr>
      <w:tabs>
        <w:tab w:val="left" w:pos="1134"/>
      </w:tabs>
      <w:spacing w:after="120" w:line="480" w:lineRule="auto"/>
      <w:ind w:left="283" w:firstLine="567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rsid w:val="00DA4505"/>
    <w:rPr>
      <w:sz w:val="28"/>
    </w:rPr>
  </w:style>
  <w:style w:type="paragraph" w:customStyle="1" w:styleId="ConsPlusNonformat">
    <w:name w:val="ConsPlusNonformat"/>
    <w:rsid w:val="00486E0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3D0A7D"/>
    <w:pPr>
      <w:widowControl w:val="0"/>
      <w:autoSpaceDE w:val="0"/>
      <w:autoSpaceDN w:val="0"/>
      <w:adjustRightInd w:val="0"/>
    </w:pPr>
    <w:rPr>
      <w:rFonts w:ascii="Arial" w:hAnsi="Arial" w:cs="Arial"/>
      <w:sz w:val="12"/>
      <w:szCs w:val="12"/>
    </w:rPr>
  </w:style>
  <w:style w:type="character" w:styleId="af2">
    <w:name w:val="Hyperlink"/>
    <w:basedOn w:val="a0"/>
    <w:rsid w:val="007C0B29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C0B29"/>
    <w:rPr>
      <w:color w:val="605E5C"/>
      <w:shd w:val="clear" w:color="auto" w:fill="E1DFDD"/>
    </w:rPr>
  </w:style>
  <w:style w:type="paragraph" w:customStyle="1" w:styleId="ConsPlusDocList">
    <w:name w:val="ConsPlusDocList"/>
    <w:rsid w:val="0006339E"/>
    <w:pPr>
      <w:widowControl w:val="0"/>
      <w:autoSpaceDE w:val="0"/>
      <w:autoSpaceDN w:val="0"/>
    </w:pPr>
    <w:rPr>
      <w:rFonts w:ascii="Tahoma" w:hAnsi="Tahoma" w:cs="Tahom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458361&amp;date=21.09.2026&amp;dst=100633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MOB&amp;n=458361&amp;date=21.09.2026&amp;dst=100621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13926&amp;date=21.09.2026&amp;dst=8214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457177&amp;date=21.09.2026&amp;dst=100632&amp;field=134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611E0-46EE-4186-9E45-ECED46FB4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го.dotx</Template>
  <TotalTime>1250</TotalTime>
  <Pages>3</Pages>
  <Words>970</Words>
  <Characters>9175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10125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Бочкова Анна Сергеевна</cp:lastModifiedBy>
  <cp:revision>20</cp:revision>
  <cp:lastPrinted>2026-09-23T06:45:00Z</cp:lastPrinted>
  <dcterms:created xsi:type="dcterms:W3CDTF">2026-07-10T08:01:00Z</dcterms:created>
  <dcterms:modified xsi:type="dcterms:W3CDTF">2026-09-24T06:21:00Z</dcterms:modified>
</cp:coreProperties>
</file>