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D737A7">
      <w:pPr>
        <w:keepNext/>
        <w:autoSpaceDE w:val="0"/>
        <w:autoSpaceDN w:val="0"/>
        <w:adjustRightInd w:val="0"/>
        <w:ind w:right="99" w:firstLine="720"/>
        <w:jc w:val="both"/>
        <w:rPr>
          <w:snapToGrid w:val="0"/>
        </w:rPr>
      </w:pPr>
      <w:r>
        <w:rPr>
          <w:u w:val="single"/>
        </w:rPr>
        <w:t>Объект</w:t>
      </w:r>
      <w:r w:rsidR="00444A0B">
        <w:rPr>
          <w:u w:val="single"/>
        </w:rPr>
        <w:t xml:space="preserve"> </w:t>
      </w:r>
      <w:r w:rsidR="008D4054">
        <w:rPr>
          <w:u w:val="single"/>
        </w:rPr>
        <w:t>контроля</w:t>
      </w:r>
      <w:r w:rsidR="004A530B" w:rsidRPr="00093B47">
        <w:t>:</w:t>
      </w:r>
      <w:r w:rsidR="00527E38" w:rsidRPr="00E40C4B">
        <w:t xml:space="preserve"> </w:t>
      </w:r>
      <w:bookmarkStart w:id="0" w:name="_Hlk189477117"/>
      <w:r w:rsidR="00D737A7">
        <w:rPr>
          <w:snapToGrid w:val="0"/>
        </w:rPr>
        <w:t>м</w:t>
      </w:r>
      <w:r w:rsidR="00D737A7" w:rsidRPr="00D737A7">
        <w:rPr>
          <w:snapToGrid w:val="0"/>
        </w:rPr>
        <w:t>униципальное бюджетное общеобразовательное учреждение «</w:t>
      </w:r>
      <w:bookmarkStart w:id="1" w:name="_Hlk187919671"/>
      <w:proofErr w:type="spellStart"/>
      <w:r w:rsidR="00D737A7" w:rsidRPr="00D737A7">
        <w:rPr>
          <w:snapToGrid w:val="0"/>
        </w:rPr>
        <w:t>Видновская</w:t>
      </w:r>
      <w:proofErr w:type="spellEnd"/>
      <w:r w:rsidR="00D737A7" w:rsidRPr="00D737A7">
        <w:rPr>
          <w:snapToGrid w:val="0"/>
        </w:rPr>
        <w:t xml:space="preserve"> средняя общеобразовательная школа № </w:t>
      </w:r>
      <w:bookmarkEnd w:id="1"/>
      <w:r w:rsidR="00385257">
        <w:rPr>
          <w:snapToGrid w:val="0"/>
        </w:rPr>
        <w:t>7</w:t>
      </w:r>
      <w:r w:rsidR="00D737A7" w:rsidRPr="00D737A7">
        <w:rPr>
          <w:snapToGrid w:val="0"/>
        </w:rPr>
        <w:t>»</w:t>
      </w:r>
      <w:bookmarkStart w:id="2" w:name="_Hlk181711882"/>
      <w:r w:rsidR="00D10C33">
        <w:t xml:space="preserve"> </w:t>
      </w:r>
      <w:bookmarkEnd w:id="2"/>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МБОУ «</w:t>
      </w:r>
      <w:proofErr w:type="spellStart"/>
      <w:r w:rsidR="00D737A7" w:rsidRPr="00D737A7">
        <w:rPr>
          <w:snapToGrid w:val="0"/>
        </w:rPr>
        <w:t>Видновская</w:t>
      </w:r>
      <w:proofErr w:type="spellEnd"/>
      <w:r w:rsidR="00D737A7" w:rsidRPr="00D737A7">
        <w:rPr>
          <w:snapToGrid w:val="0"/>
        </w:rPr>
        <w:t xml:space="preserve"> СОШ </w:t>
      </w:r>
      <w:bookmarkStart w:id="3" w:name="_Hlk186280925"/>
      <w:r w:rsidR="00D737A7" w:rsidRPr="00D737A7">
        <w:rPr>
          <w:snapToGrid w:val="0"/>
        </w:rPr>
        <w:t>№</w:t>
      </w:r>
      <w:bookmarkEnd w:id="3"/>
      <w:r w:rsidR="00385257">
        <w:rPr>
          <w:snapToGrid w:val="0"/>
        </w:rPr>
        <w:t>7</w:t>
      </w:r>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 (</w:t>
      </w:r>
      <w:r w:rsidR="000F0D1C">
        <w:rPr>
          <w:b w:val="0"/>
          <w:sz w:val="24"/>
          <w:szCs w:val="24"/>
          <w:lang w:val="ru-RU"/>
        </w:rPr>
        <w:t>Бюджет Ленинского городского округа</w:t>
      </w:r>
      <w:r w:rsidR="00005A05" w:rsidRPr="00005A05">
        <w:rPr>
          <w:b w:val="0"/>
          <w:sz w:val="24"/>
          <w:szCs w:val="24"/>
          <w:lang w:val="ru-RU"/>
        </w:rPr>
        <w:t>)</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0F0D1C">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385257">
        <w:rPr>
          <w:b w:val="0"/>
        </w:rPr>
        <w:t>11</w:t>
      </w:r>
      <w:r w:rsidRPr="000D6148">
        <w:rPr>
          <w:b w:val="0"/>
        </w:rPr>
        <w:t>.</w:t>
      </w:r>
      <w:r w:rsidR="00D737A7">
        <w:rPr>
          <w:b w:val="0"/>
        </w:rPr>
        <w:t>0</w:t>
      </w:r>
      <w:r w:rsidR="00385257">
        <w:rPr>
          <w:b w:val="0"/>
        </w:rPr>
        <w:t>6</w:t>
      </w:r>
      <w:r w:rsidRPr="000D6148">
        <w:rPr>
          <w:b w:val="0"/>
        </w:rPr>
        <w:t>.202</w:t>
      </w:r>
      <w:r w:rsidR="000F0D1C">
        <w:rPr>
          <w:b w:val="0"/>
        </w:rPr>
        <w:t>6</w:t>
      </w:r>
      <w:r w:rsidRPr="000D6148">
        <w:rPr>
          <w:b w:val="0"/>
        </w:rPr>
        <w:t xml:space="preserve"> по </w:t>
      </w:r>
      <w:r w:rsidR="00385257">
        <w:rPr>
          <w:b w:val="0"/>
        </w:rPr>
        <w:t>02</w:t>
      </w:r>
      <w:r w:rsidRPr="000D6148">
        <w:rPr>
          <w:b w:val="0"/>
        </w:rPr>
        <w:t>.</w:t>
      </w:r>
      <w:r w:rsidR="00D737A7">
        <w:rPr>
          <w:b w:val="0"/>
        </w:rPr>
        <w:t>0</w:t>
      </w:r>
      <w:r w:rsidR="00385257">
        <w:rPr>
          <w:b w:val="0"/>
        </w:rPr>
        <w:t>7</w:t>
      </w:r>
      <w:r w:rsidRPr="000D6148">
        <w:rPr>
          <w:b w:val="0"/>
        </w:rPr>
        <w:t>.202</w:t>
      </w:r>
      <w:r w:rsidR="000F0D1C">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0F0D1C">
        <w:rPr>
          <w:b w:val="0"/>
          <w:bCs w:val="0"/>
        </w:rPr>
        <w:t>5</w:t>
      </w:r>
      <w:r w:rsidRPr="000D6148">
        <w:rPr>
          <w:b w:val="0"/>
          <w:bCs w:val="0"/>
        </w:rPr>
        <w:t xml:space="preserve"> по 31.12.202</w:t>
      </w:r>
      <w:r w:rsidR="000F0D1C">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выездная проверка </w:t>
      </w:r>
      <w:bookmarkStart w:id="4" w:name="_Hlk167374706"/>
      <w:r>
        <w:t xml:space="preserve">использования  </w:t>
      </w:r>
      <w:r w:rsidRPr="00005A05">
        <w:t xml:space="preserve">субсидий, предоставленных на иные цели, и их отражение в бухгалтерском учете и отчетности </w:t>
      </w:r>
      <w:bookmarkEnd w:id="4"/>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бюджетно</w:t>
      </w:r>
      <w:r w:rsidR="0035273A">
        <w:rPr>
          <w:snapToGrid w:val="0"/>
        </w:rPr>
        <w:t>м</w:t>
      </w:r>
      <w:r w:rsidR="0035273A" w:rsidRPr="00D737A7">
        <w:rPr>
          <w:snapToGrid w:val="0"/>
        </w:rPr>
        <w:t xml:space="preserve"> общеобразовательно</w:t>
      </w:r>
      <w:r w:rsidR="0035273A">
        <w:rPr>
          <w:snapToGrid w:val="0"/>
        </w:rPr>
        <w:t>м</w:t>
      </w:r>
      <w:r w:rsidR="0035273A" w:rsidRPr="00D737A7">
        <w:rPr>
          <w:snapToGrid w:val="0"/>
        </w:rPr>
        <w:t xml:space="preserve"> учреждени</w:t>
      </w:r>
      <w:r w:rsidR="0035273A">
        <w:rPr>
          <w:snapToGrid w:val="0"/>
        </w:rPr>
        <w:t>и</w:t>
      </w:r>
      <w:r w:rsidR="0035273A" w:rsidRPr="00D737A7">
        <w:rPr>
          <w:snapToGrid w:val="0"/>
        </w:rPr>
        <w:t xml:space="preserve"> «</w:t>
      </w:r>
      <w:proofErr w:type="spellStart"/>
      <w:r w:rsidR="0035273A" w:rsidRPr="00D737A7">
        <w:rPr>
          <w:snapToGrid w:val="0"/>
        </w:rPr>
        <w:t>Видновская</w:t>
      </w:r>
      <w:proofErr w:type="spellEnd"/>
      <w:r w:rsidR="0035273A" w:rsidRPr="00D737A7">
        <w:rPr>
          <w:snapToGrid w:val="0"/>
        </w:rPr>
        <w:t xml:space="preserve"> средняя общеобразовательная школа № </w:t>
      </w:r>
      <w:r w:rsidR="00385257">
        <w:rPr>
          <w:snapToGrid w:val="0"/>
        </w:rPr>
        <w:t>7</w:t>
      </w:r>
      <w:r w:rsidR="0035273A" w:rsidRPr="00D737A7">
        <w:rPr>
          <w:snapToGrid w:val="0"/>
        </w:rPr>
        <w:t>»</w:t>
      </w:r>
      <w:r w:rsidR="0035273A">
        <w:t xml:space="preserve"> </w:t>
      </w:r>
      <w:r>
        <w:t>за период с 01.01.202</w:t>
      </w:r>
      <w:r w:rsidR="00F36C6F">
        <w:t>5</w:t>
      </w:r>
      <w:r>
        <w:t xml:space="preserve"> по 31.12.202</w:t>
      </w:r>
      <w:r w:rsidR="00F36C6F">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1161DA">
        <w:t xml:space="preserve">плановой выездной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Pr="000230C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бюджетно</w:t>
      </w:r>
      <w:r w:rsidR="0035273A">
        <w:rPr>
          <w:snapToGrid w:val="0"/>
        </w:rPr>
        <w:t>м</w:t>
      </w:r>
      <w:r w:rsidR="0035273A" w:rsidRPr="00D737A7">
        <w:rPr>
          <w:snapToGrid w:val="0"/>
        </w:rPr>
        <w:t xml:space="preserve"> общеобразовательно</w:t>
      </w:r>
      <w:r w:rsidR="0035273A">
        <w:rPr>
          <w:snapToGrid w:val="0"/>
        </w:rPr>
        <w:t>м</w:t>
      </w:r>
      <w:r w:rsidR="0035273A" w:rsidRPr="00D737A7">
        <w:rPr>
          <w:snapToGrid w:val="0"/>
        </w:rPr>
        <w:t xml:space="preserve"> учреждени</w:t>
      </w:r>
      <w:r w:rsidR="0035273A">
        <w:rPr>
          <w:snapToGrid w:val="0"/>
        </w:rPr>
        <w:t>и</w:t>
      </w:r>
      <w:r w:rsidR="0035273A" w:rsidRPr="00D737A7">
        <w:rPr>
          <w:snapToGrid w:val="0"/>
        </w:rPr>
        <w:t xml:space="preserve"> «</w:t>
      </w:r>
      <w:proofErr w:type="spellStart"/>
      <w:r w:rsidR="0035273A" w:rsidRPr="00D737A7">
        <w:rPr>
          <w:snapToGrid w:val="0"/>
        </w:rPr>
        <w:t>Видновская</w:t>
      </w:r>
      <w:proofErr w:type="spellEnd"/>
      <w:r w:rsidR="0035273A" w:rsidRPr="00D737A7">
        <w:rPr>
          <w:snapToGrid w:val="0"/>
        </w:rPr>
        <w:t xml:space="preserve"> средняя общеобразовательная школа № </w:t>
      </w:r>
      <w:r w:rsidR="00385257">
        <w:rPr>
          <w:snapToGrid w:val="0"/>
        </w:rPr>
        <w:t>7</w:t>
      </w:r>
      <w:r w:rsidR="0035273A" w:rsidRPr="00D737A7">
        <w:rPr>
          <w:snapToGrid w:val="0"/>
        </w:rPr>
        <w:t>»</w:t>
      </w:r>
      <w:r w:rsidR="0035273A">
        <w:t xml:space="preserve"> </w:t>
      </w:r>
      <w:r w:rsidR="00686DBC">
        <w:t>(выборочно)</w:t>
      </w:r>
      <w:r w:rsidR="008D4054" w:rsidRPr="00005A05">
        <w:t xml:space="preserve"> </w:t>
      </w:r>
      <w:r w:rsidR="00B27BB7">
        <w:t>установлено:</w:t>
      </w:r>
      <w:r w:rsidR="001D4754" w:rsidRPr="001D4754">
        <w:t xml:space="preserve"> </w:t>
      </w:r>
    </w:p>
    <w:p w:rsidR="00577CA2" w:rsidRDefault="00577CA2" w:rsidP="001D4754">
      <w:pPr>
        <w:widowControl w:val="0"/>
        <w:jc w:val="both"/>
      </w:pPr>
    </w:p>
    <w:p w:rsidR="00884179" w:rsidRPr="00884179" w:rsidRDefault="00577CA2" w:rsidP="00884179">
      <w:pPr>
        <w:widowControl w:val="0"/>
        <w:jc w:val="both"/>
        <w:rPr>
          <w:rFonts w:eastAsia="Symbol"/>
        </w:rPr>
      </w:pPr>
      <w:r w:rsidRPr="00C47746">
        <w:t xml:space="preserve"> </w:t>
      </w:r>
      <w:r w:rsidR="00884179">
        <w:t xml:space="preserve">      </w:t>
      </w:r>
      <w:r w:rsidRPr="00C47746">
        <w:t xml:space="preserve"> </w:t>
      </w:r>
      <w:r w:rsidR="00F36C6F" w:rsidRPr="00884179">
        <w:t xml:space="preserve">- в </w:t>
      </w:r>
      <w:r w:rsidR="00884179" w:rsidRPr="00884179">
        <w:rPr>
          <w:rFonts w:eastAsia="Symbol"/>
        </w:rPr>
        <w:t>ходе инвентаризации нефинансовых активов недостач не выявлено</w:t>
      </w:r>
      <w:r w:rsidR="00884179">
        <w:rPr>
          <w:rFonts w:eastAsia="Symbol"/>
        </w:rPr>
        <w:t>,</w:t>
      </w:r>
    </w:p>
    <w:p w:rsidR="00884179" w:rsidRPr="00884179" w:rsidRDefault="00884179" w:rsidP="00884179">
      <w:pPr>
        <w:widowControl w:val="0"/>
        <w:ind w:firstLine="709"/>
        <w:jc w:val="both"/>
        <w:rPr>
          <w:rFonts w:eastAsia="Symbol"/>
        </w:rPr>
      </w:pPr>
    </w:p>
    <w:p w:rsidR="00884179" w:rsidRPr="00884179" w:rsidRDefault="00884179" w:rsidP="00884179">
      <w:pPr>
        <w:spacing w:line="288" w:lineRule="atLeast"/>
        <w:jc w:val="both"/>
        <w:rPr>
          <w:bCs/>
          <w:shd w:val="clear" w:color="auto" w:fill="FFFFFF"/>
        </w:rPr>
      </w:pPr>
      <w:r>
        <w:t xml:space="preserve">         - </w:t>
      </w:r>
      <w:r>
        <w:rPr>
          <w:bCs/>
          <w:shd w:val="clear" w:color="auto" w:fill="FFFFFF"/>
        </w:rPr>
        <w:t>ф</w:t>
      </w:r>
      <w:r w:rsidRPr="00884179">
        <w:rPr>
          <w:bCs/>
          <w:shd w:val="clear" w:color="auto" w:fill="FFFFFF"/>
        </w:rPr>
        <w:t xml:space="preserve">актов нецелевого использования бюджетных средств субсидий </w:t>
      </w:r>
      <w:r w:rsidRPr="00884179">
        <w:rPr>
          <w:bCs/>
        </w:rPr>
        <w:t>на оснащение пунктов проведения экзаменов муниципальных учреждений образования Ленинского городского округа необходимым оборудованием и расходными материалами,</w:t>
      </w:r>
      <w:r w:rsidRPr="00884179">
        <w:rPr>
          <w:bCs/>
          <w:shd w:val="clear" w:color="auto" w:fill="FFFFFF"/>
        </w:rPr>
        <w:t xml:space="preserve"> на выплаты молодым специалистам бюджетных организаций, предоставленных МБОУ «</w:t>
      </w:r>
      <w:proofErr w:type="spellStart"/>
      <w:r w:rsidRPr="00884179">
        <w:rPr>
          <w:bCs/>
          <w:shd w:val="clear" w:color="auto" w:fill="FFFFFF"/>
        </w:rPr>
        <w:t>Видновская</w:t>
      </w:r>
      <w:proofErr w:type="spellEnd"/>
      <w:r w:rsidRPr="00884179">
        <w:rPr>
          <w:bCs/>
          <w:shd w:val="clear" w:color="auto" w:fill="FFFFFF"/>
        </w:rPr>
        <w:t xml:space="preserve"> СОШ №7» по соглашениям от 21.01.2025 № 61, от 31.01.2025 № 115, в ходе проверки не установлено</w:t>
      </w:r>
      <w:r>
        <w:rPr>
          <w:bCs/>
          <w:shd w:val="clear" w:color="auto" w:fill="FFFFFF"/>
        </w:rPr>
        <w:t>,</w:t>
      </w:r>
    </w:p>
    <w:p w:rsidR="00884179" w:rsidRPr="00884179" w:rsidRDefault="00884179" w:rsidP="00884179">
      <w:pPr>
        <w:spacing w:line="288" w:lineRule="atLeast"/>
        <w:ind w:firstLine="540"/>
        <w:jc w:val="both"/>
        <w:rPr>
          <w:bCs/>
          <w:color w:val="000000"/>
          <w:shd w:val="clear" w:color="auto" w:fill="FFFFFF"/>
        </w:rPr>
      </w:pPr>
    </w:p>
    <w:p w:rsidR="00884179" w:rsidRPr="00884179" w:rsidRDefault="00884179" w:rsidP="00884179">
      <w:pPr>
        <w:widowControl w:val="0"/>
        <w:autoSpaceDE w:val="0"/>
        <w:autoSpaceDN w:val="0"/>
        <w:adjustRightInd w:val="0"/>
        <w:jc w:val="both"/>
        <w:rPr>
          <w:lang w:eastAsia="zh-CN" w:bidi="ru-RU"/>
        </w:rPr>
      </w:pPr>
      <w:r w:rsidRPr="00884179">
        <w:rPr>
          <w:lang w:eastAsia="zh-CN" w:bidi="ru-RU"/>
        </w:rPr>
        <w:t xml:space="preserve">          </w:t>
      </w:r>
      <w:r>
        <w:rPr>
          <w:lang w:eastAsia="zh-CN" w:bidi="ru-RU"/>
        </w:rPr>
        <w:t xml:space="preserve">- в </w:t>
      </w:r>
      <w:r w:rsidRPr="00884179">
        <w:rPr>
          <w:lang w:eastAsia="zh-CN" w:bidi="ru-RU"/>
        </w:rPr>
        <w:t>нарушение Порядка определения объема и условий предоставления субсидий на иные цели муниципальным бюджетным и автономным учреждениям, в отношении которых Управление образования администрация Ленинского городского округа Московской области осуществляет функции и полномочия учредителя, утвержденного приказом Управления образования администрации Ленинского городского округа Московской области от 30.09.2024 № 434 «Об утверждении порядка определения объема и условий предоставления субсидий на иные цели муниципальным бюджетным и автономным учреждениям, в отношении которых Управление образования администрация Ленинского городского округа Московской области осуществляет функции и полномочия учредителя» (с изменениями от 29.01.2025 № 44), заключенное МБОУ «</w:t>
      </w:r>
      <w:proofErr w:type="spellStart"/>
      <w:r w:rsidRPr="00884179">
        <w:rPr>
          <w:lang w:eastAsia="zh-CN" w:bidi="ru-RU"/>
        </w:rPr>
        <w:t>Видновская</w:t>
      </w:r>
      <w:proofErr w:type="spellEnd"/>
      <w:r w:rsidRPr="00884179">
        <w:rPr>
          <w:lang w:eastAsia="zh-CN" w:bidi="ru-RU"/>
        </w:rPr>
        <w:t xml:space="preserve"> СОШ № 7» с Управлением образования администрации Ленинского городского округа Московской области Соглашение о предоставлении из бюджета Ленинского городского округа Московской области субсидии муниципальному бюджетному образовательному учреждению Ленинского городского округа Московской области на оснащение пунктов проведения экзаменов муниципальных учреждений образования Ленинского городского округа необходимым оборудованием и расходными материалами от 21.01.2025 № 61                                                                                                                                                                                                                                                                                     не соответствует утвержденной форме</w:t>
      </w:r>
      <w:r>
        <w:rPr>
          <w:lang w:eastAsia="zh-CN" w:bidi="ru-RU"/>
        </w:rPr>
        <w:t>,</w:t>
      </w:r>
      <w:r w:rsidRPr="00884179">
        <w:rPr>
          <w:lang w:eastAsia="zh-CN" w:bidi="ru-RU"/>
        </w:rPr>
        <w:t xml:space="preserve">   </w:t>
      </w:r>
    </w:p>
    <w:p w:rsidR="00884179" w:rsidRPr="00884179" w:rsidRDefault="00884179" w:rsidP="00884179">
      <w:pPr>
        <w:widowControl w:val="0"/>
        <w:autoSpaceDE w:val="0"/>
        <w:autoSpaceDN w:val="0"/>
        <w:adjustRightInd w:val="0"/>
        <w:jc w:val="both"/>
        <w:rPr>
          <w:rFonts w:eastAsia="Calibri"/>
          <w:lang w:eastAsia="en-US"/>
        </w:rPr>
      </w:pPr>
    </w:p>
    <w:p w:rsidR="00884179" w:rsidRPr="00884179" w:rsidRDefault="00884179" w:rsidP="00884179">
      <w:pPr>
        <w:widowControl w:val="0"/>
        <w:ind w:firstLine="709"/>
        <w:jc w:val="both"/>
      </w:pPr>
      <w:r w:rsidRPr="00884179">
        <w:t xml:space="preserve">  </w:t>
      </w:r>
      <w:r>
        <w:t xml:space="preserve">- в </w:t>
      </w:r>
      <w:r w:rsidRPr="00884179">
        <w:t xml:space="preserve">нарушение решения Совета депутатов Ленинского городского округа Московской области от 23.09.2020 № 14/3 «Об утверждении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w:t>
      </w:r>
      <w:r w:rsidRPr="00884179">
        <w:lastRenderedPageBreak/>
        <w:t>учреждениями, к категории особо ценного движимого имущества», перечень движимого имущества учреждения, отнесенного к особо ценному имуществу, приобретенного в 2025 году</w:t>
      </w:r>
      <w:r w:rsidRPr="00884179">
        <w:rPr>
          <w:rFonts w:eastAsia="Symbol"/>
          <w:color w:val="000000"/>
        </w:rPr>
        <w:t xml:space="preserve"> за счет средств субсидии </w:t>
      </w:r>
      <w:r w:rsidRPr="00884179">
        <w:t>на</w:t>
      </w:r>
      <w:r w:rsidRPr="00884179">
        <w:rPr>
          <w:bCs/>
        </w:rPr>
        <w:t xml:space="preserve"> оснащение пунктов проведения экзаменов муниципальных учреждений образования Ленинского городского округа необходимым оборудованием и расходными материалам</w:t>
      </w:r>
      <w:r w:rsidRPr="00884179">
        <w:t>,</w:t>
      </w:r>
      <w:r w:rsidRPr="00884179">
        <w:rPr>
          <w:bCs/>
          <w:shd w:val="clear" w:color="auto" w:fill="FFFFFF"/>
        </w:rPr>
        <w:t xml:space="preserve"> в </w:t>
      </w:r>
      <w:r w:rsidRPr="00884179">
        <w:rPr>
          <w:shd w:val="clear" w:color="auto" w:fill="FFFFFF"/>
        </w:rPr>
        <w:t>МБОУ «</w:t>
      </w:r>
      <w:proofErr w:type="spellStart"/>
      <w:r w:rsidRPr="00884179">
        <w:rPr>
          <w:shd w:val="clear" w:color="auto" w:fill="FFFFFF"/>
        </w:rPr>
        <w:t>Видновская</w:t>
      </w:r>
      <w:proofErr w:type="spellEnd"/>
      <w:r w:rsidRPr="00884179">
        <w:rPr>
          <w:shd w:val="clear" w:color="auto" w:fill="FFFFFF"/>
        </w:rPr>
        <w:t xml:space="preserve"> СОШ </w:t>
      </w:r>
      <w:r w:rsidRPr="00884179">
        <w:rPr>
          <w:snapToGrid w:val="0"/>
        </w:rPr>
        <w:t>№ 7</w:t>
      </w:r>
      <w:r w:rsidRPr="00884179">
        <w:rPr>
          <w:shd w:val="clear" w:color="auto" w:fill="FFFFFF"/>
        </w:rPr>
        <w:t>»</w:t>
      </w:r>
      <w:r w:rsidRPr="00884179">
        <w:rPr>
          <w:rFonts w:eastAsia="Symbol"/>
          <w:bCs/>
          <w:color w:val="000000"/>
        </w:rPr>
        <w:t xml:space="preserve"> </w:t>
      </w:r>
      <w:r w:rsidRPr="00884179">
        <w:t>не утвержден</w:t>
      </w:r>
      <w:r w:rsidR="00EB529E">
        <w:t>,</w:t>
      </w:r>
      <w:bookmarkStart w:id="5" w:name="_GoBack"/>
      <w:bookmarkEnd w:id="5"/>
    </w:p>
    <w:p w:rsidR="00884179" w:rsidRPr="00884179" w:rsidRDefault="00884179" w:rsidP="00884179">
      <w:pPr>
        <w:widowControl w:val="0"/>
        <w:ind w:firstLine="709"/>
        <w:jc w:val="both"/>
        <w:rPr>
          <w:bCs/>
          <w:shd w:val="clear" w:color="auto" w:fill="FFFFFF"/>
        </w:rPr>
      </w:pPr>
    </w:p>
    <w:p w:rsidR="00884179" w:rsidRPr="00884179" w:rsidRDefault="00884179" w:rsidP="00884179">
      <w:pPr>
        <w:widowControl w:val="0"/>
        <w:ind w:firstLine="709"/>
        <w:jc w:val="both"/>
        <w:rPr>
          <w:bCs/>
          <w:shd w:val="clear" w:color="auto" w:fill="FFFFFF"/>
        </w:rPr>
      </w:pPr>
      <w:r w:rsidRPr="00884179">
        <w:t xml:space="preserve"> </w:t>
      </w:r>
      <w:r>
        <w:t xml:space="preserve">- в </w:t>
      </w:r>
      <w:r w:rsidRPr="00884179">
        <w:t>нарушение пунктов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w:t>
      </w:r>
      <w:r w:rsidRPr="00884179">
        <w:rPr>
          <w:bCs/>
          <w:color w:val="000000"/>
          <w:shd w:val="clear" w:color="auto" w:fill="FFFFFF"/>
        </w:rPr>
        <w:t xml:space="preserve"> </w:t>
      </w:r>
      <w:r w:rsidRPr="00884179">
        <w:rPr>
          <w:shd w:val="clear" w:color="auto" w:fill="FFFFFF"/>
        </w:rPr>
        <w:t>МБОУ «</w:t>
      </w:r>
      <w:proofErr w:type="spellStart"/>
      <w:r w:rsidRPr="00884179">
        <w:rPr>
          <w:shd w:val="clear" w:color="auto" w:fill="FFFFFF"/>
        </w:rPr>
        <w:t>Видновская</w:t>
      </w:r>
      <w:proofErr w:type="spellEnd"/>
      <w:r w:rsidRPr="00884179">
        <w:rPr>
          <w:shd w:val="clear" w:color="auto" w:fill="FFFFFF"/>
        </w:rPr>
        <w:t xml:space="preserve"> СОШ </w:t>
      </w:r>
      <w:r w:rsidRPr="00884179">
        <w:rPr>
          <w:snapToGrid w:val="0"/>
        </w:rPr>
        <w:t>№ 7</w:t>
      </w:r>
      <w:r w:rsidRPr="00884179">
        <w:rPr>
          <w:shd w:val="clear" w:color="auto" w:fill="FFFFFF"/>
        </w:rPr>
        <w:t>»</w:t>
      </w:r>
      <w:r w:rsidRPr="00884179">
        <w:rPr>
          <w:rFonts w:eastAsia="Symbol"/>
          <w:bCs/>
          <w:color w:val="000000"/>
        </w:rPr>
        <w:t xml:space="preserve"> </w:t>
      </w:r>
      <w:r w:rsidRPr="00884179">
        <w:t>основные средства, приобретенные в 2025 году за счет средств субсидии из бюджета Ленинского городского округа Московской области на</w:t>
      </w:r>
      <w:r w:rsidRPr="00884179">
        <w:rPr>
          <w:bCs/>
        </w:rPr>
        <w:t xml:space="preserve"> оснащение пунктов проведения экзаменов муниципальных учреждений образования Ленинского городского округа необходимым оборудованием и расходными материалам</w:t>
      </w:r>
      <w:r w:rsidRPr="00884179">
        <w:t xml:space="preserve"> учитывались на счете № 0.101.24.000 «Машины и оборудование – особо ценное движимое имущество учреждения» на сумму 251 999,99 рублей, по счету № 0.101.26.000 «Инвентарь производственный и хозяйственный -  особо ценное движимое имущество учреждения» на сумму 12 860,00 рублей, как особо ценное движимое имущество в отсутствие 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p>
    <w:p w:rsidR="00844F40" w:rsidRPr="007943EE" w:rsidRDefault="00432932" w:rsidP="004F1512">
      <w:pPr>
        <w:widowControl w:val="0"/>
        <w:autoSpaceDE w:val="0"/>
        <w:autoSpaceDN w:val="0"/>
        <w:adjustRightInd w:val="0"/>
        <w:spacing w:before="240"/>
        <w:ind w:firstLine="709"/>
        <w:jc w:val="both"/>
      </w:pPr>
      <w:r>
        <w:t xml:space="preserve">Общее количество нарушений </w:t>
      </w:r>
      <w:r w:rsidR="004F1512" w:rsidRPr="00884179">
        <w:t>–</w:t>
      </w:r>
      <w:r w:rsidRPr="00884179">
        <w:t xml:space="preserve"> </w:t>
      </w:r>
      <w:r w:rsidR="00884179" w:rsidRPr="00884179">
        <w:t>3</w:t>
      </w:r>
      <w:r w:rsidR="00844F40" w:rsidRPr="00884179">
        <w:t xml:space="preserve">, </w:t>
      </w:r>
      <w:r w:rsidR="00844F40" w:rsidRPr="007943EE">
        <w:t>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2E05"/>
    <w:rsid w:val="00005A05"/>
    <w:rsid w:val="00013979"/>
    <w:rsid w:val="000139C5"/>
    <w:rsid w:val="00014AD0"/>
    <w:rsid w:val="000230C9"/>
    <w:rsid w:val="00034F21"/>
    <w:rsid w:val="00045BBC"/>
    <w:rsid w:val="00052647"/>
    <w:rsid w:val="00062F0D"/>
    <w:rsid w:val="000671A8"/>
    <w:rsid w:val="00084D9B"/>
    <w:rsid w:val="00092696"/>
    <w:rsid w:val="00093B47"/>
    <w:rsid w:val="00094915"/>
    <w:rsid w:val="000A3EC7"/>
    <w:rsid w:val="000B007A"/>
    <w:rsid w:val="000B4353"/>
    <w:rsid w:val="000B498A"/>
    <w:rsid w:val="000B6DD0"/>
    <w:rsid w:val="000D2380"/>
    <w:rsid w:val="000D4CE2"/>
    <w:rsid w:val="000D6148"/>
    <w:rsid w:val="000D6C98"/>
    <w:rsid w:val="000E67A7"/>
    <w:rsid w:val="000F0CFE"/>
    <w:rsid w:val="000F0D1C"/>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F2B81"/>
    <w:rsid w:val="003173DD"/>
    <w:rsid w:val="00344969"/>
    <w:rsid w:val="0035273A"/>
    <w:rsid w:val="00365A64"/>
    <w:rsid w:val="0037145A"/>
    <w:rsid w:val="00374C35"/>
    <w:rsid w:val="00384818"/>
    <w:rsid w:val="00385257"/>
    <w:rsid w:val="00393867"/>
    <w:rsid w:val="003973CE"/>
    <w:rsid w:val="003A42D5"/>
    <w:rsid w:val="003A663D"/>
    <w:rsid w:val="003B1480"/>
    <w:rsid w:val="003C0950"/>
    <w:rsid w:val="003C26E1"/>
    <w:rsid w:val="003C3DE2"/>
    <w:rsid w:val="003D6419"/>
    <w:rsid w:val="003F12B1"/>
    <w:rsid w:val="003F5B69"/>
    <w:rsid w:val="00400982"/>
    <w:rsid w:val="00430001"/>
    <w:rsid w:val="00432932"/>
    <w:rsid w:val="004430CB"/>
    <w:rsid w:val="00444A0B"/>
    <w:rsid w:val="00475E20"/>
    <w:rsid w:val="004964A8"/>
    <w:rsid w:val="00496584"/>
    <w:rsid w:val="004A530B"/>
    <w:rsid w:val="004A7B5D"/>
    <w:rsid w:val="004B5923"/>
    <w:rsid w:val="004B70F8"/>
    <w:rsid w:val="004D6AA8"/>
    <w:rsid w:val="004E4D55"/>
    <w:rsid w:val="004F1512"/>
    <w:rsid w:val="005033A0"/>
    <w:rsid w:val="005113EA"/>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52BD9"/>
    <w:rsid w:val="00656284"/>
    <w:rsid w:val="0065727A"/>
    <w:rsid w:val="00670599"/>
    <w:rsid w:val="006719FB"/>
    <w:rsid w:val="00673F2E"/>
    <w:rsid w:val="00686DBC"/>
    <w:rsid w:val="0069214D"/>
    <w:rsid w:val="006A2319"/>
    <w:rsid w:val="006B4859"/>
    <w:rsid w:val="006C2EC4"/>
    <w:rsid w:val="006D781F"/>
    <w:rsid w:val="006F2669"/>
    <w:rsid w:val="00700F47"/>
    <w:rsid w:val="00715905"/>
    <w:rsid w:val="00761D25"/>
    <w:rsid w:val="00764952"/>
    <w:rsid w:val="00771F77"/>
    <w:rsid w:val="00784861"/>
    <w:rsid w:val="007943EE"/>
    <w:rsid w:val="007B0A52"/>
    <w:rsid w:val="007B7F33"/>
    <w:rsid w:val="007D0D45"/>
    <w:rsid w:val="007D634A"/>
    <w:rsid w:val="007E25F6"/>
    <w:rsid w:val="007F2B2E"/>
    <w:rsid w:val="00824DB2"/>
    <w:rsid w:val="00836A4A"/>
    <w:rsid w:val="00844F40"/>
    <w:rsid w:val="00884179"/>
    <w:rsid w:val="00897E30"/>
    <w:rsid w:val="008D4054"/>
    <w:rsid w:val="008D6E86"/>
    <w:rsid w:val="008E253B"/>
    <w:rsid w:val="008E644F"/>
    <w:rsid w:val="009002E3"/>
    <w:rsid w:val="00937926"/>
    <w:rsid w:val="00956BD0"/>
    <w:rsid w:val="00960843"/>
    <w:rsid w:val="00966FEF"/>
    <w:rsid w:val="00977929"/>
    <w:rsid w:val="00981E93"/>
    <w:rsid w:val="00984936"/>
    <w:rsid w:val="00985747"/>
    <w:rsid w:val="009872D2"/>
    <w:rsid w:val="00993D95"/>
    <w:rsid w:val="00996CED"/>
    <w:rsid w:val="0099760C"/>
    <w:rsid w:val="009A1E0D"/>
    <w:rsid w:val="009A3D11"/>
    <w:rsid w:val="009B0832"/>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448E"/>
    <w:rsid w:val="00AC4406"/>
    <w:rsid w:val="00AE4225"/>
    <w:rsid w:val="00B27BB7"/>
    <w:rsid w:val="00B3667B"/>
    <w:rsid w:val="00B37ADD"/>
    <w:rsid w:val="00B431DF"/>
    <w:rsid w:val="00B454BB"/>
    <w:rsid w:val="00B46C84"/>
    <w:rsid w:val="00B47D8B"/>
    <w:rsid w:val="00B62AF5"/>
    <w:rsid w:val="00B642BA"/>
    <w:rsid w:val="00B760A0"/>
    <w:rsid w:val="00B937C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D201E"/>
    <w:rsid w:val="00CD4E6E"/>
    <w:rsid w:val="00CE0E74"/>
    <w:rsid w:val="00D10C33"/>
    <w:rsid w:val="00D11D37"/>
    <w:rsid w:val="00D42B83"/>
    <w:rsid w:val="00D46AEB"/>
    <w:rsid w:val="00D618FF"/>
    <w:rsid w:val="00D62A12"/>
    <w:rsid w:val="00D652F6"/>
    <w:rsid w:val="00D71B74"/>
    <w:rsid w:val="00D737A7"/>
    <w:rsid w:val="00D75EDF"/>
    <w:rsid w:val="00D84970"/>
    <w:rsid w:val="00DA010F"/>
    <w:rsid w:val="00DB3AA7"/>
    <w:rsid w:val="00DD656C"/>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29E"/>
    <w:rsid w:val="00EB5B4E"/>
    <w:rsid w:val="00EB5FF7"/>
    <w:rsid w:val="00ED6CD2"/>
    <w:rsid w:val="00EE092D"/>
    <w:rsid w:val="00EE0B20"/>
    <w:rsid w:val="00F02B05"/>
    <w:rsid w:val="00F22561"/>
    <w:rsid w:val="00F22915"/>
    <w:rsid w:val="00F23F02"/>
    <w:rsid w:val="00F36C6F"/>
    <w:rsid w:val="00F42E18"/>
    <w:rsid w:val="00F44D35"/>
    <w:rsid w:val="00F5749B"/>
    <w:rsid w:val="00F678E8"/>
    <w:rsid w:val="00F72150"/>
    <w:rsid w:val="00F761B4"/>
    <w:rsid w:val="00F93678"/>
    <w:rsid w:val="00F93DB1"/>
    <w:rsid w:val="00FA4AA3"/>
    <w:rsid w:val="00FC6B32"/>
    <w:rsid w:val="00FD0532"/>
    <w:rsid w:val="00FD6786"/>
    <w:rsid w:val="00FD75FB"/>
    <w:rsid w:val="00FE41C4"/>
    <w:rsid w:val="00FE4AB0"/>
    <w:rsid w:val="00FF3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B1A1"/>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9DFBE-638F-48F4-83EE-418C5EE1F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2</Pages>
  <Words>860</Words>
  <Characters>4907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122</cp:revision>
  <cp:lastPrinted>2024-05-23T14:31:00Z</cp:lastPrinted>
  <dcterms:created xsi:type="dcterms:W3CDTF">2019-08-07T14:08:00Z</dcterms:created>
  <dcterms:modified xsi:type="dcterms:W3CDTF">2026-07-17T06:39:00Z</dcterms:modified>
</cp:coreProperties>
</file>