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47E41" w14:textId="77777777" w:rsidR="00AA3CE5" w:rsidRDefault="009A25DD" w:rsidP="00EA57D0">
      <w:pPr>
        <w:pStyle w:val="a3"/>
      </w:pPr>
      <w:r w:rsidRPr="005E4460">
        <w:rPr>
          <w:noProof/>
        </w:rPr>
        <w:drawing>
          <wp:inline distT="0" distB="0" distL="0" distR="0" wp14:anchorId="11BD93AB" wp14:editId="30D6D2BA">
            <wp:extent cx="450850" cy="7562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3C35E3" w14:textId="77777777" w:rsidR="00826003" w:rsidRPr="00826003" w:rsidRDefault="00826003" w:rsidP="005E4460">
      <w:pPr>
        <w:pStyle w:val="10"/>
      </w:pPr>
      <w:r w:rsidRPr="00826003">
        <w:t xml:space="preserve">Администрация Ленинского </w:t>
      </w:r>
      <w:r w:rsidR="00886975">
        <w:t>городского округа</w:t>
      </w:r>
      <w:r w:rsidRPr="00826003">
        <w:t xml:space="preserve"> </w:t>
      </w:r>
      <w:r w:rsidR="009E54F9" w:rsidRPr="009E54F9">
        <w:br/>
      </w:r>
      <w:r w:rsidRPr="00826003">
        <w:t>Московской области</w:t>
      </w:r>
    </w:p>
    <w:p w14:paraId="09EC411A" w14:textId="77777777" w:rsidR="005E4460" w:rsidRPr="005E4460" w:rsidRDefault="00AA3CE5" w:rsidP="005E4460">
      <w:pPr>
        <w:pStyle w:val="20"/>
      </w:pPr>
      <w:r w:rsidRPr="00D3758B">
        <w:t>ФИНАНСОВОЕ УПРАВЛЕНИЕ</w:t>
      </w:r>
      <w:r w:rsidR="005E4460">
        <w:br/>
      </w:r>
      <w:r w:rsidRPr="005E4460">
        <w:rPr>
          <w:b w:val="0"/>
        </w:rPr>
        <w:t xml:space="preserve">АДМИНИСТРАЦИИ ЛЕНИНСКОГО </w:t>
      </w:r>
      <w:r w:rsidR="009A25DD" w:rsidRPr="005E4460">
        <w:rPr>
          <w:b w:val="0"/>
        </w:rPr>
        <w:t>ГОРОДСКОГО ОКРУГ</w:t>
      </w:r>
      <w:r w:rsidRPr="005E4460">
        <w:rPr>
          <w:b w:val="0"/>
        </w:rPr>
        <w:t>А</w:t>
      </w:r>
      <w:r w:rsidR="005E4460" w:rsidRPr="005E4460">
        <w:rPr>
          <w:b w:val="0"/>
        </w:rPr>
        <w:br/>
        <w:t>МОСКОВСКОЙ ОБЛАСТИ</w:t>
      </w:r>
    </w:p>
    <w:p w14:paraId="478A2AD5" w14:textId="77777777" w:rsidR="00AA3CE5" w:rsidRPr="009D002E" w:rsidRDefault="009D002E" w:rsidP="005E4460">
      <w:pPr>
        <w:pStyle w:val="30"/>
      </w:pPr>
      <w:r>
        <w:t>Приказ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1"/>
        <w:gridCol w:w="2414"/>
        <w:gridCol w:w="4282"/>
        <w:gridCol w:w="488"/>
        <w:gridCol w:w="1922"/>
      </w:tblGrid>
      <w:tr w:rsidR="00500F84" w:rsidRPr="00500F84" w14:paraId="5FBEF56E" w14:textId="77777777" w:rsidTr="00F379B8">
        <w:tc>
          <w:tcPr>
            <w:tcW w:w="531" w:type="dxa"/>
          </w:tcPr>
          <w:p w14:paraId="1A9A038D" w14:textId="77777777" w:rsidR="00B317A3" w:rsidRPr="00500F84" w:rsidRDefault="00B317A3" w:rsidP="00EA57D0">
            <w:pPr>
              <w:pStyle w:val="a8"/>
              <w:rPr>
                <w:b/>
              </w:rPr>
            </w:pPr>
            <w:r w:rsidRPr="00500F84">
              <w:t>от</w:t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14:paraId="2186E75B" w14:textId="77777777" w:rsidR="00B317A3" w:rsidRPr="00500F84" w:rsidRDefault="00FE78CD" w:rsidP="00120F72">
            <w:pPr>
              <w:pStyle w:val="a8"/>
              <w:jc w:val="center"/>
            </w:pPr>
            <w:r>
              <w:t>18.09.2026</w:t>
            </w:r>
          </w:p>
        </w:tc>
        <w:tc>
          <w:tcPr>
            <w:tcW w:w="4282" w:type="dxa"/>
          </w:tcPr>
          <w:p w14:paraId="4F664B33" w14:textId="77777777" w:rsidR="00B317A3" w:rsidRPr="00500F84" w:rsidRDefault="00B317A3" w:rsidP="00500F84">
            <w:pPr>
              <w:rPr>
                <w:b/>
                <w:sz w:val="28"/>
                <w:szCs w:val="28"/>
              </w:rPr>
            </w:pPr>
          </w:p>
        </w:tc>
        <w:tc>
          <w:tcPr>
            <w:tcW w:w="488" w:type="dxa"/>
          </w:tcPr>
          <w:p w14:paraId="225FC5C3" w14:textId="77777777" w:rsidR="00B317A3" w:rsidRPr="00500F84" w:rsidRDefault="00B317A3" w:rsidP="00EA57D0">
            <w:pPr>
              <w:pStyle w:val="a8"/>
            </w:pPr>
            <w:r w:rsidRPr="00500F84">
              <w:t>№</w:t>
            </w:r>
          </w:p>
        </w:tc>
        <w:tc>
          <w:tcPr>
            <w:tcW w:w="1922" w:type="dxa"/>
            <w:tcBorders>
              <w:bottom w:val="single" w:sz="4" w:space="0" w:color="auto"/>
            </w:tcBorders>
          </w:tcPr>
          <w:p w14:paraId="4F328256" w14:textId="77777777" w:rsidR="00B317A3" w:rsidRPr="00500F84" w:rsidRDefault="00FE78CD" w:rsidP="00120F72">
            <w:pPr>
              <w:pStyle w:val="a8"/>
              <w:jc w:val="center"/>
            </w:pPr>
            <w:r>
              <w:t>91</w:t>
            </w:r>
          </w:p>
        </w:tc>
      </w:tr>
    </w:tbl>
    <w:p w14:paraId="3BDA7526" w14:textId="77777777" w:rsidR="00F379B8" w:rsidRDefault="00F379B8" w:rsidP="00F379B8">
      <w:pPr>
        <w:pStyle w:val="aa"/>
        <w:jc w:val="center"/>
        <w:rPr>
          <w:b/>
          <w:sz w:val="24"/>
          <w:szCs w:val="24"/>
        </w:rPr>
      </w:pPr>
    </w:p>
    <w:p w14:paraId="46CCF3C4" w14:textId="77777777" w:rsidR="00AC79D5" w:rsidRPr="00AC79D5" w:rsidRDefault="00AC79D5" w:rsidP="00AC79D5">
      <w:pPr>
        <w:pStyle w:val="aa"/>
        <w:jc w:val="center"/>
        <w:rPr>
          <w:b/>
          <w:sz w:val="24"/>
          <w:szCs w:val="24"/>
        </w:rPr>
      </w:pPr>
      <w:r w:rsidRPr="00AC79D5">
        <w:rPr>
          <w:b/>
          <w:sz w:val="24"/>
          <w:szCs w:val="24"/>
        </w:rPr>
        <w:t>О внесении изменений и дополнений в Приказ от 1</w:t>
      </w:r>
      <w:r w:rsidR="00740E69">
        <w:rPr>
          <w:b/>
          <w:sz w:val="24"/>
          <w:szCs w:val="24"/>
        </w:rPr>
        <w:t>2</w:t>
      </w:r>
      <w:r w:rsidRPr="00AC79D5">
        <w:rPr>
          <w:b/>
          <w:sz w:val="24"/>
          <w:szCs w:val="24"/>
        </w:rPr>
        <w:t>.11.202</w:t>
      </w:r>
      <w:r w:rsidR="00740E69">
        <w:rPr>
          <w:b/>
          <w:sz w:val="24"/>
          <w:szCs w:val="24"/>
        </w:rPr>
        <w:t>5</w:t>
      </w:r>
      <w:r w:rsidRPr="00AC79D5">
        <w:rPr>
          <w:b/>
          <w:sz w:val="24"/>
          <w:szCs w:val="24"/>
        </w:rPr>
        <w:t xml:space="preserve"> № </w:t>
      </w:r>
      <w:r w:rsidR="00740E69">
        <w:rPr>
          <w:b/>
          <w:sz w:val="24"/>
          <w:szCs w:val="24"/>
        </w:rPr>
        <w:t>108</w:t>
      </w:r>
      <w:r w:rsidRPr="00AC79D5">
        <w:rPr>
          <w:b/>
          <w:sz w:val="24"/>
          <w:szCs w:val="24"/>
        </w:rPr>
        <w:t xml:space="preserve"> «Об утверждении перечня кодов подвидов по видам доходов, главными администраторами которых являются органы местного самоуправления Ленинского городского округа Московской области»</w:t>
      </w:r>
    </w:p>
    <w:p w14:paraId="3FB0928D" w14:textId="77777777" w:rsidR="00AC79D5" w:rsidRPr="00AC79D5" w:rsidRDefault="00AC79D5" w:rsidP="00AC79D5">
      <w:pPr>
        <w:pStyle w:val="aa"/>
        <w:rPr>
          <w:sz w:val="24"/>
          <w:szCs w:val="24"/>
        </w:rPr>
      </w:pPr>
      <w:r w:rsidRPr="00AC79D5">
        <w:rPr>
          <w:sz w:val="24"/>
          <w:szCs w:val="24"/>
        </w:rPr>
        <w:t xml:space="preserve">В соответствии с п.9 статьи 20 Бюджетного кодекса Российской Федерации, приказом Минфина России от </w:t>
      </w:r>
      <w:r w:rsidR="00740E69" w:rsidRPr="002D3259">
        <w:rPr>
          <w:sz w:val="24"/>
          <w:szCs w:val="24"/>
        </w:rPr>
        <w:t>10</w:t>
      </w:r>
      <w:r w:rsidR="00740E69">
        <w:rPr>
          <w:sz w:val="24"/>
          <w:szCs w:val="24"/>
        </w:rPr>
        <w:t xml:space="preserve">.06.2025 № 70н </w:t>
      </w:r>
      <w:r w:rsidRPr="00AC79D5">
        <w:rPr>
          <w:sz w:val="24"/>
          <w:szCs w:val="24"/>
        </w:rPr>
        <w:t xml:space="preserve">«Об утверждении кодов (перечней кодов) бюджетной классификации Российской Федерации на </w:t>
      </w:r>
      <w:r w:rsidR="00740E69">
        <w:rPr>
          <w:sz w:val="24"/>
          <w:szCs w:val="24"/>
        </w:rPr>
        <w:t xml:space="preserve">2026 </w:t>
      </w:r>
      <w:r w:rsidR="00740E69" w:rsidRPr="00D84049">
        <w:rPr>
          <w:color w:val="000000"/>
          <w:sz w:val="24"/>
          <w:szCs w:val="24"/>
        </w:rPr>
        <w:t>год</w:t>
      </w:r>
      <w:r w:rsidR="00740E69">
        <w:rPr>
          <w:color w:val="000000"/>
          <w:sz w:val="24"/>
          <w:szCs w:val="24"/>
        </w:rPr>
        <w:t xml:space="preserve"> </w:t>
      </w:r>
      <w:r w:rsidR="00740E69" w:rsidRPr="00D84049">
        <w:rPr>
          <w:color w:val="000000"/>
          <w:sz w:val="24"/>
          <w:szCs w:val="24"/>
        </w:rPr>
        <w:t>(на 202</w:t>
      </w:r>
      <w:r w:rsidR="00740E69">
        <w:rPr>
          <w:color w:val="000000"/>
          <w:sz w:val="24"/>
          <w:szCs w:val="24"/>
        </w:rPr>
        <w:t>6</w:t>
      </w:r>
      <w:r w:rsidR="00740E69" w:rsidRPr="00D84049">
        <w:rPr>
          <w:color w:val="000000"/>
          <w:sz w:val="24"/>
          <w:szCs w:val="24"/>
        </w:rPr>
        <w:t xml:space="preserve"> год и на плановый период 202</w:t>
      </w:r>
      <w:r w:rsidR="00740E69">
        <w:rPr>
          <w:color w:val="000000"/>
          <w:sz w:val="24"/>
          <w:szCs w:val="24"/>
        </w:rPr>
        <w:t>7</w:t>
      </w:r>
      <w:r w:rsidR="00740E69" w:rsidRPr="00D84049">
        <w:rPr>
          <w:color w:val="000000"/>
          <w:sz w:val="24"/>
          <w:szCs w:val="24"/>
        </w:rPr>
        <w:t xml:space="preserve"> и 202</w:t>
      </w:r>
      <w:r w:rsidR="00740E69">
        <w:rPr>
          <w:color w:val="000000"/>
          <w:sz w:val="24"/>
          <w:szCs w:val="24"/>
        </w:rPr>
        <w:t>8</w:t>
      </w:r>
      <w:r w:rsidR="00740E69" w:rsidRPr="00D84049">
        <w:rPr>
          <w:color w:val="000000"/>
          <w:sz w:val="24"/>
          <w:szCs w:val="24"/>
        </w:rPr>
        <w:t xml:space="preserve"> годов)</w:t>
      </w:r>
      <w:r w:rsidR="00740E69">
        <w:rPr>
          <w:sz w:val="24"/>
          <w:szCs w:val="24"/>
        </w:rPr>
        <w:t>»</w:t>
      </w:r>
      <w:r w:rsidRPr="00AC79D5">
        <w:rPr>
          <w:sz w:val="24"/>
          <w:szCs w:val="24"/>
        </w:rPr>
        <w:t>,</w:t>
      </w:r>
      <w:r w:rsidR="00740E69">
        <w:rPr>
          <w:sz w:val="24"/>
          <w:szCs w:val="24"/>
        </w:rPr>
        <w:t xml:space="preserve"> постановлениями администрации Ленинского городского округа Московской области от 10.11.2021 № 4099 «</w:t>
      </w:r>
      <w:r w:rsidR="00740E69">
        <w:rPr>
          <w:sz w:val="24"/>
        </w:rPr>
        <w:t xml:space="preserve">Об утверждении Порядка внесения изменений в перечень главных администраторов доходов бюджета  Ленинского городского округа Московской области» и </w:t>
      </w:r>
      <w:r w:rsidR="00740E69">
        <w:rPr>
          <w:sz w:val="24"/>
          <w:szCs w:val="24"/>
        </w:rPr>
        <w:t>от</w:t>
      </w:r>
      <w:r w:rsidR="00740E69" w:rsidRPr="008E5DA9">
        <w:rPr>
          <w:sz w:val="24"/>
          <w:szCs w:val="24"/>
        </w:rPr>
        <w:t xml:space="preserve"> </w:t>
      </w:r>
      <w:r w:rsidR="00740E69" w:rsidRPr="002D3259">
        <w:rPr>
          <w:sz w:val="24"/>
          <w:szCs w:val="24"/>
        </w:rPr>
        <w:t>1</w:t>
      </w:r>
      <w:r w:rsidR="00740E69">
        <w:rPr>
          <w:sz w:val="24"/>
          <w:szCs w:val="24"/>
        </w:rPr>
        <w:t>0.</w:t>
      </w:r>
      <w:r w:rsidR="00740E69" w:rsidRPr="002D3259">
        <w:rPr>
          <w:sz w:val="24"/>
          <w:szCs w:val="24"/>
        </w:rPr>
        <w:t>11</w:t>
      </w:r>
      <w:r w:rsidR="00740E69">
        <w:rPr>
          <w:sz w:val="24"/>
          <w:szCs w:val="24"/>
        </w:rPr>
        <w:t>.</w:t>
      </w:r>
      <w:r w:rsidR="00740E69" w:rsidRPr="002D3259">
        <w:rPr>
          <w:sz w:val="24"/>
          <w:szCs w:val="24"/>
        </w:rPr>
        <w:t>202</w:t>
      </w:r>
      <w:r w:rsidR="00740E69">
        <w:rPr>
          <w:sz w:val="24"/>
          <w:szCs w:val="24"/>
        </w:rPr>
        <w:t>5 № 2398 «</w:t>
      </w:r>
      <w:r w:rsidR="00740E69" w:rsidRPr="009145DF">
        <w:rPr>
          <w:sz w:val="24"/>
        </w:rPr>
        <w:t xml:space="preserve">Об утверждении </w:t>
      </w:r>
      <w:r w:rsidR="00740E69">
        <w:rPr>
          <w:sz w:val="24"/>
        </w:rPr>
        <w:t>Перечня</w:t>
      </w:r>
      <w:r w:rsidR="00740E69" w:rsidRPr="009145DF">
        <w:rPr>
          <w:sz w:val="24"/>
        </w:rPr>
        <w:t xml:space="preserve"> главных администраторов доходов бюджета Ленинского городского округа Московской области</w:t>
      </w:r>
      <w:r w:rsidR="00740E69">
        <w:rPr>
          <w:sz w:val="24"/>
        </w:rPr>
        <w:t>»,</w:t>
      </w:r>
    </w:p>
    <w:p w14:paraId="73F2F7B9" w14:textId="77777777" w:rsidR="00AC79D5" w:rsidRPr="00AC79D5" w:rsidRDefault="00AC79D5" w:rsidP="00AC79D5">
      <w:pPr>
        <w:pStyle w:val="aa"/>
        <w:rPr>
          <w:b/>
          <w:sz w:val="24"/>
          <w:szCs w:val="24"/>
        </w:rPr>
      </w:pPr>
    </w:p>
    <w:p w14:paraId="4B165F81" w14:textId="77777777" w:rsidR="00AC79D5" w:rsidRPr="00AC79D5" w:rsidRDefault="00AC79D5" w:rsidP="00AC79D5">
      <w:pPr>
        <w:pStyle w:val="aa"/>
        <w:jc w:val="center"/>
        <w:rPr>
          <w:b/>
          <w:sz w:val="24"/>
          <w:szCs w:val="24"/>
        </w:rPr>
      </w:pPr>
      <w:r w:rsidRPr="00AC79D5">
        <w:rPr>
          <w:b/>
          <w:sz w:val="24"/>
          <w:szCs w:val="24"/>
        </w:rPr>
        <w:t>ПРИКАЗЫВАЮ:</w:t>
      </w:r>
    </w:p>
    <w:p w14:paraId="345AB5E6" w14:textId="77777777" w:rsidR="00AC79D5" w:rsidRPr="00AC79D5" w:rsidRDefault="00AC79D5" w:rsidP="00AC79D5">
      <w:pPr>
        <w:pStyle w:val="aa"/>
        <w:rPr>
          <w:b/>
          <w:sz w:val="24"/>
          <w:szCs w:val="24"/>
        </w:rPr>
      </w:pPr>
    </w:p>
    <w:p w14:paraId="170110D3" w14:textId="77777777" w:rsidR="00C5254F" w:rsidRDefault="00AC79D5" w:rsidP="00AC79D5">
      <w:pPr>
        <w:pStyle w:val="aa"/>
        <w:rPr>
          <w:sz w:val="24"/>
          <w:szCs w:val="24"/>
        </w:rPr>
      </w:pPr>
      <w:bookmarkStart w:id="0" w:name="_Hlk228889080"/>
      <w:r w:rsidRPr="00AC79D5">
        <w:rPr>
          <w:sz w:val="24"/>
          <w:szCs w:val="24"/>
        </w:rPr>
        <w:t>1.Внести изменения и дополнения в перечень кодов подвидов доходов бюджета, главными администраторами которых являются органы местного самоуправления Ленинского городского округа Московской области: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56"/>
        <w:gridCol w:w="2675"/>
        <w:gridCol w:w="5096"/>
      </w:tblGrid>
      <w:tr w:rsidR="00AC79D5" w14:paraId="42894B68" w14:textId="77777777" w:rsidTr="00C85B6C">
        <w:tc>
          <w:tcPr>
            <w:tcW w:w="1856" w:type="dxa"/>
          </w:tcPr>
          <w:bookmarkEnd w:id="0"/>
          <w:p w14:paraId="1EEF2115" w14:textId="77777777" w:rsidR="00AC79D5" w:rsidRPr="00AC79D5" w:rsidRDefault="00AC79D5" w:rsidP="00AC79D5">
            <w:pPr>
              <w:jc w:val="center"/>
              <w:rPr>
                <w:b/>
                <w:sz w:val="22"/>
                <w:szCs w:val="22"/>
              </w:rPr>
            </w:pPr>
            <w:r w:rsidRPr="00AC79D5">
              <w:rPr>
                <w:b/>
                <w:sz w:val="22"/>
                <w:szCs w:val="22"/>
              </w:rPr>
              <w:t>Код администратора</w:t>
            </w:r>
          </w:p>
        </w:tc>
        <w:tc>
          <w:tcPr>
            <w:tcW w:w="2675" w:type="dxa"/>
          </w:tcPr>
          <w:p w14:paraId="56D4DF78" w14:textId="77777777" w:rsidR="00AC79D5" w:rsidRPr="00AC79D5" w:rsidRDefault="00AC79D5" w:rsidP="00AC79D5">
            <w:pPr>
              <w:jc w:val="center"/>
              <w:rPr>
                <w:b/>
                <w:sz w:val="22"/>
                <w:szCs w:val="22"/>
              </w:rPr>
            </w:pPr>
            <w:r w:rsidRPr="00AC79D5">
              <w:rPr>
                <w:b/>
                <w:sz w:val="22"/>
                <w:szCs w:val="22"/>
              </w:rPr>
              <w:t>Код подвидов по видам доходов</w:t>
            </w:r>
          </w:p>
        </w:tc>
        <w:tc>
          <w:tcPr>
            <w:tcW w:w="5096" w:type="dxa"/>
          </w:tcPr>
          <w:p w14:paraId="3F8DEB51" w14:textId="77777777" w:rsidR="00AC79D5" w:rsidRPr="00AC79D5" w:rsidRDefault="00AC79D5" w:rsidP="00AC79D5">
            <w:pPr>
              <w:jc w:val="center"/>
              <w:rPr>
                <w:b/>
                <w:sz w:val="22"/>
                <w:szCs w:val="22"/>
              </w:rPr>
            </w:pPr>
            <w:r w:rsidRPr="00AC79D5">
              <w:rPr>
                <w:b/>
                <w:sz w:val="22"/>
                <w:szCs w:val="22"/>
              </w:rPr>
              <w:t>Наименование кода поступлений в бюджет, группы, подгруппы, статьи, подстатьи, элемента, группы подвида, аналитической группы подвида доходов</w:t>
            </w:r>
          </w:p>
        </w:tc>
      </w:tr>
      <w:tr w:rsidR="0014185D" w:rsidRPr="006333B4" w14:paraId="6DBAB430" w14:textId="77777777" w:rsidTr="00AD51E9">
        <w:tc>
          <w:tcPr>
            <w:tcW w:w="1856" w:type="dxa"/>
          </w:tcPr>
          <w:p w14:paraId="281EAB7A" w14:textId="77777777" w:rsidR="0014185D" w:rsidRPr="006333B4" w:rsidRDefault="0014185D" w:rsidP="0014185D">
            <w:pPr>
              <w:pStyle w:val="ab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914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520DE" w14:textId="77777777" w:rsidR="0014185D" w:rsidRPr="0047778C" w:rsidRDefault="0014185D" w:rsidP="0014185D">
            <w:pPr>
              <w:jc w:val="center"/>
              <w:rPr>
                <w:sz w:val="24"/>
                <w:szCs w:val="24"/>
              </w:rPr>
            </w:pPr>
            <w:r w:rsidRPr="0047778C">
              <w:rPr>
                <w:sz w:val="24"/>
                <w:szCs w:val="24"/>
              </w:rPr>
              <w:t>2 02 19999 04 0001 150</w:t>
            </w:r>
          </w:p>
        </w:tc>
        <w:tc>
          <w:tcPr>
            <w:tcW w:w="5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AAB4E" w14:textId="77777777" w:rsidR="0014185D" w:rsidRPr="005A1D9A" w:rsidRDefault="0014185D" w:rsidP="0014185D">
            <w:pPr>
              <w:pStyle w:val="ac"/>
              <w:spacing w:before="0" w:beforeAutospacing="0" w:after="0" w:afterAutospacing="0" w:line="288" w:lineRule="atLeast"/>
              <w:jc w:val="both"/>
            </w:pPr>
            <w:r w:rsidRPr="00BF1D65">
              <w:t>Прочие дотации бюджетам городских округов</w:t>
            </w:r>
            <w:r>
              <w:t xml:space="preserve"> (результаты мониторинга и оценки качества</w:t>
            </w:r>
            <w:r w:rsidRPr="005B341C">
              <w:t xml:space="preserve"> </w:t>
            </w:r>
            <w:r>
              <w:t>управления муниципальными финансами)</w:t>
            </w:r>
          </w:p>
        </w:tc>
      </w:tr>
    </w:tbl>
    <w:p w14:paraId="2E9F8203" w14:textId="77777777" w:rsidR="0014185D" w:rsidRDefault="00F379B8" w:rsidP="00364C91">
      <w:pPr>
        <w:pStyle w:val="ab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84B6836" w14:textId="77777777" w:rsidR="00FD4E16" w:rsidRDefault="00F379B8" w:rsidP="0014185D">
      <w:pPr>
        <w:pStyle w:val="ab"/>
        <w:ind w:firstLine="720"/>
        <w:jc w:val="both"/>
        <w:rPr>
          <w:b w:val="0"/>
          <w:sz w:val="24"/>
          <w:szCs w:val="24"/>
        </w:rPr>
      </w:pPr>
      <w:r w:rsidRPr="00B376E2">
        <w:rPr>
          <w:b w:val="0"/>
          <w:sz w:val="24"/>
          <w:szCs w:val="24"/>
        </w:rPr>
        <w:t>2.</w:t>
      </w:r>
      <w:r>
        <w:rPr>
          <w:b w:val="0"/>
          <w:sz w:val="24"/>
          <w:szCs w:val="24"/>
        </w:rPr>
        <w:t xml:space="preserve"> </w:t>
      </w:r>
      <w:r w:rsidRPr="00B376E2">
        <w:rPr>
          <w:b w:val="0"/>
          <w:sz w:val="24"/>
          <w:szCs w:val="24"/>
        </w:rPr>
        <w:t>Начальнику организационно-правового отдела Т.И.</w:t>
      </w:r>
      <w:r>
        <w:rPr>
          <w:b w:val="0"/>
          <w:sz w:val="24"/>
          <w:szCs w:val="24"/>
        </w:rPr>
        <w:t xml:space="preserve"> </w:t>
      </w:r>
      <w:r w:rsidRPr="00B376E2">
        <w:rPr>
          <w:b w:val="0"/>
          <w:sz w:val="24"/>
          <w:szCs w:val="24"/>
        </w:rPr>
        <w:t xml:space="preserve">Русановой </w:t>
      </w:r>
      <w:r w:rsidR="00FD4E16" w:rsidRPr="00141DF2">
        <w:rPr>
          <w:b w:val="0"/>
          <w:sz w:val="24"/>
          <w:szCs w:val="24"/>
        </w:rPr>
        <w:t>обеспечить размещение на официальном сайте администрации Ленинского городского округа Московской области</w:t>
      </w:r>
      <w:r w:rsidR="00FD4E16">
        <w:rPr>
          <w:b w:val="0"/>
          <w:sz w:val="24"/>
          <w:szCs w:val="24"/>
        </w:rPr>
        <w:t xml:space="preserve">. </w:t>
      </w:r>
    </w:p>
    <w:p w14:paraId="3FE99F28" w14:textId="77777777" w:rsidR="00F379B8" w:rsidRDefault="00F379B8" w:rsidP="00FD4E16">
      <w:pPr>
        <w:pStyle w:val="ab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3. Контроль за выполнением настоящего приказа возложить на начальника отдела доходов и финансирования отраслей </w:t>
      </w:r>
      <w:proofErr w:type="spellStart"/>
      <w:r>
        <w:rPr>
          <w:b w:val="0"/>
          <w:sz w:val="24"/>
          <w:szCs w:val="24"/>
        </w:rPr>
        <w:t>Н.В.Королеву</w:t>
      </w:r>
      <w:proofErr w:type="spellEnd"/>
      <w:r>
        <w:rPr>
          <w:b w:val="0"/>
          <w:sz w:val="24"/>
          <w:szCs w:val="24"/>
        </w:rPr>
        <w:t xml:space="preserve">.     </w:t>
      </w:r>
    </w:p>
    <w:p w14:paraId="008B9C93" w14:textId="77777777" w:rsidR="00F379B8" w:rsidRDefault="00F379B8" w:rsidP="00F379B8">
      <w:pPr>
        <w:pStyle w:val="ab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4.  </w:t>
      </w:r>
      <w:r w:rsidRPr="003263F5">
        <w:rPr>
          <w:b w:val="0"/>
          <w:sz w:val="24"/>
          <w:szCs w:val="24"/>
        </w:rPr>
        <w:t>Настоящий приказ вступает в силу со дня его подписания.</w:t>
      </w:r>
      <w:r>
        <w:rPr>
          <w:b w:val="0"/>
          <w:sz w:val="24"/>
          <w:szCs w:val="24"/>
        </w:rPr>
        <w:t xml:space="preserve"> </w:t>
      </w:r>
    </w:p>
    <w:p w14:paraId="07025B1E" w14:textId="77777777" w:rsidR="00AC79D5" w:rsidRDefault="00AC79D5" w:rsidP="00FC19CC">
      <w:pPr>
        <w:pStyle w:val="ab"/>
      </w:pPr>
    </w:p>
    <w:p w14:paraId="006E4BB8" w14:textId="77777777" w:rsidR="00AC79D5" w:rsidRDefault="00AC79D5" w:rsidP="00FC19CC">
      <w:pPr>
        <w:pStyle w:val="ab"/>
      </w:pPr>
    </w:p>
    <w:p w14:paraId="225B8B34" w14:textId="77777777" w:rsidR="00FC19CC" w:rsidRPr="00A82F07" w:rsidRDefault="00FC19CC" w:rsidP="00FC19CC">
      <w:pPr>
        <w:pStyle w:val="ab"/>
        <w:rPr>
          <w:sz w:val="24"/>
          <w:szCs w:val="24"/>
        </w:rPr>
      </w:pPr>
      <w:r w:rsidRPr="00A82F07">
        <w:rPr>
          <w:sz w:val="24"/>
          <w:szCs w:val="24"/>
        </w:rPr>
        <w:t>Заместитель главы городского округа –</w:t>
      </w:r>
    </w:p>
    <w:p w14:paraId="2CF81250" w14:textId="77777777" w:rsidR="00FC19CC" w:rsidRPr="00A82F07" w:rsidRDefault="00FC19CC" w:rsidP="00FC19CC">
      <w:pPr>
        <w:pStyle w:val="ab"/>
        <w:rPr>
          <w:sz w:val="24"/>
          <w:szCs w:val="24"/>
        </w:rPr>
      </w:pPr>
      <w:r w:rsidRPr="00A82F07">
        <w:rPr>
          <w:sz w:val="24"/>
          <w:szCs w:val="24"/>
        </w:rPr>
        <w:t>начальник Финансового управления</w:t>
      </w:r>
      <w:r w:rsidRPr="00A82F07">
        <w:rPr>
          <w:sz w:val="24"/>
          <w:szCs w:val="24"/>
        </w:rPr>
        <w:tab/>
      </w:r>
      <w:r w:rsidRPr="00A82F07">
        <w:rPr>
          <w:sz w:val="24"/>
          <w:szCs w:val="24"/>
        </w:rPr>
        <w:tab/>
      </w:r>
      <w:r w:rsidRPr="00A82F07">
        <w:rPr>
          <w:sz w:val="24"/>
          <w:szCs w:val="24"/>
        </w:rPr>
        <w:tab/>
      </w:r>
      <w:r w:rsidR="00A82F07">
        <w:rPr>
          <w:sz w:val="24"/>
          <w:szCs w:val="24"/>
        </w:rPr>
        <w:t xml:space="preserve">             </w:t>
      </w:r>
      <w:r w:rsidRPr="00A82F07">
        <w:rPr>
          <w:sz w:val="24"/>
          <w:szCs w:val="24"/>
        </w:rPr>
        <w:tab/>
        <w:t>Л.В. Колмогорова</w:t>
      </w:r>
    </w:p>
    <w:p w14:paraId="43E3482D" w14:textId="77777777" w:rsidR="00AC79D5" w:rsidRDefault="00AC79D5" w:rsidP="00F379B8">
      <w:pPr>
        <w:rPr>
          <w:sz w:val="24"/>
          <w:szCs w:val="24"/>
        </w:rPr>
      </w:pPr>
    </w:p>
    <w:sectPr w:rsidR="00AC79D5" w:rsidSect="009728C9">
      <w:pgSz w:w="11906" w:h="16838" w:code="9"/>
      <w:pgMar w:top="340" w:right="851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E42ED" w14:textId="77777777" w:rsidR="00F379B8" w:rsidRDefault="00F379B8">
      <w:r>
        <w:separator/>
      </w:r>
    </w:p>
  </w:endnote>
  <w:endnote w:type="continuationSeparator" w:id="0">
    <w:p w14:paraId="5D91588D" w14:textId="77777777" w:rsidR="00F379B8" w:rsidRDefault="00F37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834CC" w14:textId="77777777" w:rsidR="00F379B8" w:rsidRDefault="00F379B8">
      <w:r>
        <w:separator/>
      </w:r>
    </w:p>
  </w:footnote>
  <w:footnote w:type="continuationSeparator" w:id="0">
    <w:p w14:paraId="32A5196D" w14:textId="77777777" w:rsidR="00F379B8" w:rsidRDefault="00F379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A5C"/>
    <w:multiLevelType w:val="hybridMultilevel"/>
    <w:tmpl w:val="47202B34"/>
    <w:lvl w:ilvl="0" w:tplc="9F646E1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C0A2873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15AEA66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11AC5D1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9466B344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9CCBD0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186AE12E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5404A9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A0CC51C2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0DC5006F"/>
    <w:multiLevelType w:val="hybridMultilevel"/>
    <w:tmpl w:val="B03C7154"/>
    <w:lvl w:ilvl="0" w:tplc="3E62A12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 w15:restartNumberingAfterBreak="0">
    <w:nsid w:val="21AC75E7"/>
    <w:multiLevelType w:val="hybridMultilevel"/>
    <w:tmpl w:val="47202B34"/>
    <w:lvl w:ilvl="0" w:tplc="57DCEBF6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56C557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C4544F4A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548E400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7428A42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432CF98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ABEC2F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D51C2C5E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9B70C7E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 w15:restartNumberingAfterBreak="0">
    <w:nsid w:val="29945E53"/>
    <w:multiLevelType w:val="hybridMultilevel"/>
    <w:tmpl w:val="104692E8"/>
    <w:lvl w:ilvl="0" w:tplc="3E7EB57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31B22C0D"/>
    <w:multiLevelType w:val="hybridMultilevel"/>
    <w:tmpl w:val="47202B34"/>
    <w:lvl w:ilvl="0" w:tplc="E648FD0E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88B8A2F0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3FFC3040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683EAA3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4F421BCA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599E7B36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21DE8B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6F16FD42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67024F7A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" w15:restartNumberingAfterBreak="0">
    <w:nsid w:val="41E40360"/>
    <w:multiLevelType w:val="hybridMultilevel"/>
    <w:tmpl w:val="47202B34"/>
    <w:lvl w:ilvl="0" w:tplc="125E1694">
      <w:start w:val="1"/>
      <w:numFmt w:val="bullet"/>
      <w:lvlText w:val=""/>
      <w:lvlJc w:val="left"/>
      <w:pPr>
        <w:tabs>
          <w:tab w:val="num" w:pos="1287"/>
        </w:tabs>
        <w:ind w:left="1040" w:hanging="113"/>
      </w:pPr>
      <w:rPr>
        <w:rFonts w:ascii="Symbol" w:hAnsi="Symbol" w:hint="default"/>
      </w:rPr>
    </w:lvl>
    <w:lvl w:ilvl="1" w:tplc="6C72D67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D3141CBC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D6FADE5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B09CC4AC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9308236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5D1C8D9C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3DBE195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5A5AB00E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 w15:restartNumberingAfterBreak="0">
    <w:nsid w:val="4928358A"/>
    <w:multiLevelType w:val="multilevel"/>
    <w:tmpl w:val="1E1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 w15:restartNumberingAfterBreak="0">
    <w:nsid w:val="586D1A6F"/>
    <w:multiLevelType w:val="hybridMultilevel"/>
    <w:tmpl w:val="81BEE2EA"/>
    <w:lvl w:ilvl="0" w:tplc="FCCA7DA4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 w16cid:durableId="446192769">
    <w:abstractNumId w:val="4"/>
  </w:num>
  <w:num w:numId="2" w16cid:durableId="1964267193">
    <w:abstractNumId w:val="5"/>
  </w:num>
  <w:num w:numId="3" w16cid:durableId="56049615">
    <w:abstractNumId w:val="2"/>
  </w:num>
  <w:num w:numId="4" w16cid:durableId="688531070">
    <w:abstractNumId w:val="0"/>
  </w:num>
  <w:num w:numId="5" w16cid:durableId="1856337217">
    <w:abstractNumId w:val="6"/>
  </w:num>
  <w:num w:numId="6" w16cid:durableId="679820822">
    <w:abstractNumId w:val="7"/>
  </w:num>
  <w:num w:numId="7" w16cid:durableId="125200666">
    <w:abstractNumId w:val="3"/>
  </w:num>
  <w:num w:numId="8" w16cid:durableId="1819149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4D9"/>
    <w:rsid w:val="000019C8"/>
    <w:rsid w:val="00003758"/>
    <w:rsid w:val="000377DC"/>
    <w:rsid w:val="000500E7"/>
    <w:rsid w:val="0008674A"/>
    <w:rsid w:val="000957FE"/>
    <w:rsid w:val="000A02DC"/>
    <w:rsid w:val="00115ADF"/>
    <w:rsid w:val="00120F72"/>
    <w:rsid w:val="0014185D"/>
    <w:rsid w:val="0015210E"/>
    <w:rsid w:val="001A3314"/>
    <w:rsid w:val="001E0678"/>
    <w:rsid w:val="00203966"/>
    <w:rsid w:val="0023252A"/>
    <w:rsid w:val="002431E2"/>
    <w:rsid w:val="00246369"/>
    <w:rsid w:val="002818DB"/>
    <w:rsid w:val="002C4237"/>
    <w:rsid w:val="002F303C"/>
    <w:rsid w:val="0035359D"/>
    <w:rsid w:val="00364C91"/>
    <w:rsid w:val="003773CB"/>
    <w:rsid w:val="00380C39"/>
    <w:rsid w:val="00382029"/>
    <w:rsid w:val="003C313D"/>
    <w:rsid w:val="003F289D"/>
    <w:rsid w:val="00446F30"/>
    <w:rsid w:val="00483C45"/>
    <w:rsid w:val="004908DB"/>
    <w:rsid w:val="004D37DD"/>
    <w:rsid w:val="004D3DDA"/>
    <w:rsid w:val="004E2B8A"/>
    <w:rsid w:val="004E7998"/>
    <w:rsid w:val="00500F84"/>
    <w:rsid w:val="00520370"/>
    <w:rsid w:val="0053073F"/>
    <w:rsid w:val="00544BCE"/>
    <w:rsid w:val="00560034"/>
    <w:rsid w:val="00560FF1"/>
    <w:rsid w:val="005753DC"/>
    <w:rsid w:val="005D4FD6"/>
    <w:rsid w:val="005D5C2E"/>
    <w:rsid w:val="005D723D"/>
    <w:rsid w:val="005E4460"/>
    <w:rsid w:val="006149F4"/>
    <w:rsid w:val="00666F50"/>
    <w:rsid w:val="006A2079"/>
    <w:rsid w:val="007019B7"/>
    <w:rsid w:val="00711E2D"/>
    <w:rsid w:val="00720D2E"/>
    <w:rsid w:val="007279C8"/>
    <w:rsid w:val="00740E69"/>
    <w:rsid w:val="0077241D"/>
    <w:rsid w:val="00784E1D"/>
    <w:rsid w:val="00795A0F"/>
    <w:rsid w:val="007E1EEA"/>
    <w:rsid w:val="008000DA"/>
    <w:rsid w:val="00820CE8"/>
    <w:rsid w:val="00826003"/>
    <w:rsid w:val="008760C6"/>
    <w:rsid w:val="00886975"/>
    <w:rsid w:val="00887FB6"/>
    <w:rsid w:val="00894B17"/>
    <w:rsid w:val="008C3032"/>
    <w:rsid w:val="008C4423"/>
    <w:rsid w:val="008C6632"/>
    <w:rsid w:val="008D13A9"/>
    <w:rsid w:val="008F55E0"/>
    <w:rsid w:val="00900017"/>
    <w:rsid w:val="00930767"/>
    <w:rsid w:val="009728C9"/>
    <w:rsid w:val="00982F9D"/>
    <w:rsid w:val="009855C9"/>
    <w:rsid w:val="009A25DD"/>
    <w:rsid w:val="009D002E"/>
    <w:rsid w:val="009D7E43"/>
    <w:rsid w:val="009E54F9"/>
    <w:rsid w:val="00A7771A"/>
    <w:rsid w:val="00A82F07"/>
    <w:rsid w:val="00A85AE7"/>
    <w:rsid w:val="00AA0FE6"/>
    <w:rsid w:val="00AA3CE5"/>
    <w:rsid w:val="00AB3669"/>
    <w:rsid w:val="00AC79D5"/>
    <w:rsid w:val="00B23555"/>
    <w:rsid w:val="00B26C3B"/>
    <w:rsid w:val="00B317A3"/>
    <w:rsid w:val="00B72923"/>
    <w:rsid w:val="00C038F5"/>
    <w:rsid w:val="00C2086F"/>
    <w:rsid w:val="00C25E23"/>
    <w:rsid w:val="00C5254F"/>
    <w:rsid w:val="00C704D9"/>
    <w:rsid w:val="00C85B6C"/>
    <w:rsid w:val="00CA077E"/>
    <w:rsid w:val="00D3758B"/>
    <w:rsid w:val="00D666EC"/>
    <w:rsid w:val="00D70BE2"/>
    <w:rsid w:val="00D846DA"/>
    <w:rsid w:val="00D87CD1"/>
    <w:rsid w:val="00DA5AB7"/>
    <w:rsid w:val="00DB1B99"/>
    <w:rsid w:val="00DE36CA"/>
    <w:rsid w:val="00E446EF"/>
    <w:rsid w:val="00E52322"/>
    <w:rsid w:val="00E75A0D"/>
    <w:rsid w:val="00E924A2"/>
    <w:rsid w:val="00EA57D0"/>
    <w:rsid w:val="00EB4875"/>
    <w:rsid w:val="00ED7388"/>
    <w:rsid w:val="00EF5AC3"/>
    <w:rsid w:val="00F30848"/>
    <w:rsid w:val="00F379B8"/>
    <w:rsid w:val="00F504F8"/>
    <w:rsid w:val="00F84FCE"/>
    <w:rsid w:val="00FB150C"/>
    <w:rsid w:val="00FC19CC"/>
    <w:rsid w:val="00FD3BB7"/>
    <w:rsid w:val="00FD4E16"/>
    <w:rsid w:val="00FE6F39"/>
    <w:rsid w:val="00FE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,"/>
  <w:listSeparator w:val=";"/>
  <w14:docId w14:val="690B3A2D"/>
  <w15:chartTrackingRefBased/>
  <w15:docId w15:val="{554B179D-1837-4763-80F5-2736FCD74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771A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Герб"/>
    <w:basedOn w:val="a"/>
    <w:next w:val="10"/>
    <w:autoRedefine/>
    <w:qFormat/>
    <w:rsid w:val="00EA57D0"/>
    <w:pPr>
      <w:jc w:val="center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5A0D"/>
  </w:style>
  <w:style w:type="table" w:styleId="a7">
    <w:name w:val="Table Grid"/>
    <w:basedOn w:val="a1"/>
    <w:rsid w:val="00B317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Бланк_Название_1"/>
    <w:basedOn w:val="a"/>
    <w:autoRedefine/>
    <w:qFormat/>
    <w:rsid w:val="00EA57D0"/>
    <w:pPr>
      <w:pBdr>
        <w:bottom w:val="single" w:sz="4" w:space="1" w:color="auto"/>
      </w:pBdr>
      <w:spacing w:before="120"/>
      <w:jc w:val="center"/>
    </w:pPr>
    <w:rPr>
      <w:b/>
      <w:caps/>
      <w:sz w:val="24"/>
      <w:szCs w:val="24"/>
    </w:rPr>
  </w:style>
  <w:style w:type="paragraph" w:customStyle="1" w:styleId="20">
    <w:name w:val="Бланк_Название_2"/>
    <w:basedOn w:val="a"/>
    <w:autoRedefine/>
    <w:qFormat/>
    <w:rsid w:val="00EA57D0"/>
    <w:pPr>
      <w:pBdr>
        <w:bottom w:val="double" w:sz="4" w:space="1" w:color="auto"/>
      </w:pBdr>
      <w:spacing w:before="120"/>
      <w:jc w:val="center"/>
    </w:pPr>
    <w:rPr>
      <w:b/>
      <w:sz w:val="32"/>
      <w:szCs w:val="32"/>
    </w:rPr>
  </w:style>
  <w:style w:type="paragraph" w:customStyle="1" w:styleId="30">
    <w:name w:val="Бланк_Название_3"/>
    <w:autoRedefine/>
    <w:qFormat/>
    <w:rsid w:val="005E4460"/>
    <w:pPr>
      <w:spacing w:before="480" w:after="240"/>
      <w:jc w:val="center"/>
    </w:pPr>
    <w:rPr>
      <w:b/>
      <w:caps/>
      <w:spacing w:val="60"/>
      <w:sz w:val="36"/>
      <w:szCs w:val="36"/>
    </w:rPr>
  </w:style>
  <w:style w:type="paragraph" w:customStyle="1" w:styleId="a8">
    <w:name w:val="Бланк_Название_Текст"/>
    <w:qFormat/>
    <w:rsid w:val="00EA57D0"/>
    <w:rPr>
      <w:sz w:val="28"/>
      <w:szCs w:val="28"/>
    </w:rPr>
  </w:style>
  <w:style w:type="paragraph" w:customStyle="1" w:styleId="a9">
    <w:name w:val="Бланк_Название_Документ"/>
    <w:qFormat/>
    <w:rsid w:val="00EA57D0"/>
    <w:pPr>
      <w:spacing w:before="360" w:after="360"/>
      <w:jc w:val="center"/>
    </w:pPr>
    <w:rPr>
      <w:b/>
      <w:sz w:val="28"/>
    </w:rPr>
  </w:style>
  <w:style w:type="paragraph" w:customStyle="1" w:styleId="aa">
    <w:name w:val="Бланк_Текст_Документ"/>
    <w:qFormat/>
    <w:rsid w:val="00EA57D0"/>
    <w:pPr>
      <w:ind w:firstLine="567"/>
      <w:jc w:val="both"/>
    </w:pPr>
    <w:rPr>
      <w:sz w:val="28"/>
    </w:rPr>
  </w:style>
  <w:style w:type="paragraph" w:customStyle="1" w:styleId="ab">
    <w:name w:val="Бланк_Подпись"/>
    <w:qFormat/>
    <w:rsid w:val="00EA57D0"/>
    <w:rPr>
      <w:b/>
      <w:sz w:val="28"/>
    </w:rPr>
  </w:style>
  <w:style w:type="paragraph" w:styleId="ac">
    <w:name w:val="Normal (Web)"/>
    <w:basedOn w:val="a"/>
    <w:uiPriority w:val="99"/>
    <w:unhideWhenUsed/>
    <w:rsid w:val="00F379B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0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05865-3D45-41B6-996A-0998BDC23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251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Финансового управления</vt:lpstr>
    </vt:vector>
  </TitlesOfParts>
  <Company>1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Финансового управления</dc:title>
  <dc:subject>Приказ</dc:subject>
  <dc:creator>Наталья Валентиновна</dc:creator>
  <cp:keywords/>
  <cp:lastModifiedBy>Татьяна Ивановна</cp:lastModifiedBy>
  <cp:revision>5</cp:revision>
  <cp:lastPrinted>2026-05-05T13:01:00Z</cp:lastPrinted>
  <dcterms:created xsi:type="dcterms:W3CDTF">2026-09-18T12:04:00Z</dcterms:created>
  <dcterms:modified xsi:type="dcterms:W3CDTF">2026-09-19T07:54:00Z</dcterms:modified>
</cp:coreProperties>
</file>