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0E7" w:rsidRDefault="00033251" w:rsidP="00033251">
      <w:pPr>
        <w:ind w:firstLine="720"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 w:rsidRPr="00033251">
        <w:rPr>
          <w:b/>
          <w:color w:val="000000"/>
          <w:sz w:val="24"/>
          <w:szCs w:val="24"/>
        </w:rPr>
        <w:t xml:space="preserve">Сведения о поступлении собственных доходов в бюджет Ленинского городского округа                                        за </w:t>
      </w:r>
      <w:r w:rsidR="00BA492A">
        <w:rPr>
          <w:b/>
          <w:color w:val="000000"/>
          <w:sz w:val="24"/>
          <w:szCs w:val="24"/>
        </w:rPr>
        <w:t>февраль</w:t>
      </w:r>
      <w:r w:rsidRPr="00033251">
        <w:rPr>
          <w:b/>
          <w:color w:val="000000"/>
          <w:sz w:val="24"/>
          <w:szCs w:val="24"/>
        </w:rPr>
        <w:t xml:space="preserve"> 202</w:t>
      </w:r>
      <w:r w:rsidR="003E5144">
        <w:rPr>
          <w:b/>
          <w:color w:val="000000"/>
          <w:sz w:val="24"/>
          <w:szCs w:val="24"/>
        </w:rPr>
        <w:t>5</w:t>
      </w:r>
      <w:r w:rsidRPr="00033251">
        <w:rPr>
          <w:b/>
          <w:color w:val="000000"/>
          <w:sz w:val="24"/>
          <w:szCs w:val="24"/>
        </w:rPr>
        <w:t xml:space="preserve"> года в сравнении с аналогичным периодом 202</w:t>
      </w:r>
      <w:r w:rsidR="003E5144">
        <w:rPr>
          <w:b/>
          <w:color w:val="000000"/>
          <w:sz w:val="24"/>
          <w:szCs w:val="24"/>
        </w:rPr>
        <w:t>4</w:t>
      </w:r>
      <w:r w:rsidRPr="00033251">
        <w:rPr>
          <w:b/>
          <w:color w:val="000000"/>
          <w:sz w:val="24"/>
          <w:szCs w:val="24"/>
        </w:rPr>
        <w:t xml:space="preserve"> года</w:t>
      </w:r>
    </w:p>
    <w:p w:rsidR="00033251" w:rsidRPr="006E6B0D" w:rsidRDefault="006E6B0D" w:rsidP="006E6B0D">
      <w:pPr>
        <w:ind w:firstLine="72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</w:t>
      </w:r>
      <w:proofErr w:type="spellStart"/>
      <w:proofErr w:type="gramStart"/>
      <w:r w:rsidRPr="006E6B0D">
        <w:rPr>
          <w:color w:val="000000"/>
          <w:sz w:val="22"/>
          <w:szCs w:val="22"/>
        </w:rPr>
        <w:t>тыс.рублей</w:t>
      </w:r>
      <w:proofErr w:type="spellEnd"/>
      <w:proofErr w:type="gramEnd"/>
    </w:p>
    <w:tbl>
      <w:tblPr>
        <w:tblW w:w="10060" w:type="dxa"/>
        <w:tblInd w:w="562" w:type="dxa"/>
        <w:tblLook w:val="04A0" w:firstRow="1" w:lastRow="0" w:firstColumn="1" w:lastColumn="0" w:noHBand="0" w:noVBand="1"/>
      </w:tblPr>
      <w:tblGrid>
        <w:gridCol w:w="4536"/>
        <w:gridCol w:w="1843"/>
        <w:gridCol w:w="1701"/>
        <w:gridCol w:w="1980"/>
      </w:tblGrid>
      <w:tr w:rsidR="006740E7" w:rsidRPr="006740E7" w:rsidTr="00033251">
        <w:trPr>
          <w:trHeight w:val="408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>Наименование       доходов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 xml:space="preserve">Факт на </w:t>
            </w:r>
            <w:r w:rsidR="00BA492A">
              <w:rPr>
                <w:b/>
                <w:bCs/>
                <w:sz w:val="22"/>
                <w:szCs w:val="22"/>
              </w:rPr>
              <w:t>28</w:t>
            </w:r>
            <w:r w:rsidRPr="006740E7">
              <w:rPr>
                <w:b/>
                <w:bCs/>
                <w:sz w:val="22"/>
                <w:szCs w:val="22"/>
              </w:rPr>
              <w:t>.0</w:t>
            </w:r>
            <w:r w:rsidR="00BA492A">
              <w:rPr>
                <w:b/>
                <w:bCs/>
                <w:sz w:val="22"/>
                <w:szCs w:val="22"/>
              </w:rPr>
              <w:t>2</w:t>
            </w:r>
            <w:r w:rsidRPr="006740E7">
              <w:rPr>
                <w:b/>
                <w:bCs/>
                <w:sz w:val="22"/>
                <w:szCs w:val="22"/>
              </w:rPr>
              <w:t>.202</w:t>
            </w:r>
            <w:r w:rsidR="003E5144">
              <w:rPr>
                <w:b/>
                <w:bCs/>
                <w:sz w:val="22"/>
                <w:szCs w:val="22"/>
              </w:rPr>
              <w:t>5</w:t>
            </w:r>
            <w:r w:rsidRPr="006740E7">
              <w:rPr>
                <w:b/>
                <w:bCs/>
                <w:sz w:val="22"/>
                <w:szCs w:val="22"/>
              </w:rPr>
              <w:t xml:space="preserve"> года</w:t>
            </w:r>
          </w:p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 xml:space="preserve">Факт на </w:t>
            </w:r>
            <w:r w:rsidR="00BA492A">
              <w:rPr>
                <w:b/>
                <w:bCs/>
                <w:sz w:val="22"/>
                <w:szCs w:val="22"/>
              </w:rPr>
              <w:t>28</w:t>
            </w:r>
            <w:r w:rsidRPr="006740E7">
              <w:rPr>
                <w:b/>
                <w:bCs/>
                <w:sz w:val="22"/>
                <w:szCs w:val="22"/>
              </w:rPr>
              <w:t>.0</w:t>
            </w:r>
            <w:r w:rsidR="00BA492A">
              <w:rPr>
                <w:b/>
                <w:bCs/>
                <w:sz w:val="22"/>
                <w:szCs w:val="22"/>
              </w:rPr>
              <w:t>2</w:t>
            </w:r>
            <w:r w:rsidRPr="006740E7">
              <w:rPr>
                <w:b/>
                <w:bCs/>
                <w:sz w:val="22"/>
                <w:szCs w:val="22"/>
              </w:rPr>
              <w:t>.202</w:t>
            </w:r>
            <w:r w:rsidR="003E5144">
              <w:rPr>
                <w:b/>
                <w:bCs/>
                <w:sz w:val="22"/>
                <w:szCs w:val="22"/>
              </w:rPr>
              <w:t>4</w:t>
            </w:r>
            <w:r w:rsidRPr="006740E7">
              <w:rPr>
                <w:b/>
                <w:bCs/>
                <w:sz w:val="22"/>
                <w:szCs w:val="22"/>
              </w:rPr>
              <w:t xml:space="preserve"> года</w:t>
            </w:r>
          </w:p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>в % 202</w:t>
            </w:r>
            <w:r w:rsidR="003E5144">
              <w:rPr>
                <w:b/>
                <w:bCs/>
                <w:sz w:val="22"/>
                <w:szCs w:val="22"/>
              </w:rPr>
              <w:t>5</w:t>
            </w:r>
            <w:r w:rsidRPr="006740E7">
              <w:rPr>
                <w:b/>
                <w:bCs/>
                <w:sz w:val="22"/>
                <w:szCs w:val="22"/>
              </w:rPr>
              <w:t xml:space="preserve"> год к 202</w:t>
            </w:r>
            <w:r w:rsidR="003E5144">
              <w:rPr>
                <w:b/>
                <w:bCs/>
                <w:sz w:val="22"/>
                <w:szCs w:val="22"/>
              </w:rPr>
              <w:t>4</w:t>
            </w:r>
            <w:r w:rsidRPr="006740E7">
              <w:rPr>
                <w:b/>
                <w:bCs/>
                <w:sz w:val="22"/>
                <w:szCs w:val="22"/>
              </w:rPr>
              <w:t xml:space="preserve"> году </w:t>
            </w:r>
          </w:p>
        </w:tc>
      </w:tr>
      <w:tr w:rsidR="006740E7" w:rsidRPr="006740E7" w:rsidTr="00033251">
        <w:trPr>
          <w:trHeight w:val="408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740E7" w:rsidRPr="006740E7" w:rsidTr="00033251">
        <w:trPr>
          <w:trHeight w:val="429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A492A" w:rsidRPr="006740E7" w:rsidTr="00562DEA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492A" w:rsidRPr="006740E7" w:rsidRDefault="00BA492A" w:rsidP="00BA492A">
            <w:pPr>
              <w:rPr>
                <w:b/>
                <w:bCs/>
                <w:sz w:val="24"/>
                <w:szCs w:val="24"/>
              </w:rPr>
            </w:pPr>
            <w:r w:rsidRPr="006740E7">
              <w:rPr>
                <w:b/>
                <w:bCs/>
                <w:sz w:val="24"/>
                <w:szCs w:val="24"/>
              </w:rPr>
              <w:t xml:space="preserve">Налоговые доходы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842 884,6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713 585,1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118,1</w:t>
            </w:r>
          </w:p>
        </w:tc>
      </w:tr>
      <w:tr w:rsidR="00BA492A" w:rsidRPr="006740E7" w:rsidTr="0094063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алоги на доходы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385 034,5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256 666,7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BA492A" w:rsidRPr="006740E7" w:rsidTr="00560020">
        <w:trPr>
          <w:trHeight w:val="4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алоги на товары (работы, услуги) реализуемые на территории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4 002,8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6 207,2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64,5</w:t>
            </w:r>
          </w:p>
        </w:tc>
      </w:tr>
      <w:tr w:rsidR="00BA492A" w:rsidRPr="006740E7" w:rsidTr="00FE42ED">
        <w:trPr>
          <w:trHeight w:val="3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127 263,2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103 536,0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122,9</w:t>
            </w:r>
          </w:p>
        </w:tc>
      </w:tr>
      <w:tr w:rsidR="00BA492A" w:rsidRPr="006740E7" w:rsidTr="0081734E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92A" w:rsidRPr="009B6CA1" w:rsidRDefault="00BA492A" w:rsidP="00BA492A">
            <w:pPr>
              <w:rPr>
                <w:sz w:val="24"/>
                <w:szCs w:val="24"/>
              </w:rPr>
            </w:pPr>
            <w:r w:rsidRPr="009B6CA1">
              <w:rPr>
                <w:sz w:val="24"/>
                <w:szCs w:val="24"/>
              </w:rPr>
              <w:t>Налоги на имущество</w:t>
            </w:r>
          </w:p>
          <w:p w:rsidR="00BA492A" w:rsidRPr="009B6CA1" w:rsidRDefault="00BA492A" w:rsidP="00BA492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306 889,2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340 146,0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90,2</w:t>
            </w:r>
          </w:p>
        </w:tc>
      </w:tr>
      <w:tr w:rsidR="00BA492A" w:rsidRPr="006740E7" w:rsidTr="00987DE9">
        <w:trPr>
          <w:trHeight w:val="31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8F0DDD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19 694,8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6 990,2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281,7</w:t>
            </w:r>
          </w:p>
        </w:tc>
      </w:tr>
      <w:tr w:rsidR="00BA492A" w:rsidRPr="006740E7" w:rsidTr="00FA62B0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b/>
                <w:bCs/>
                <w:sz w:val="24"/>
                <w:szCs w:val="24"/>
              </w:rPr>
            </w:pPr>
            <w:r w:rsidRPr="006740E7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138 918,8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62 353,4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222,8</w:t>
            </w:r>
          </w:p>
        </w:tc>
      </w:tr>
      <w:tr w:rsidR="00BA492A" w:rsidRPr="006740E7" w:rsidTr="003816E3">
        <w:trPr>
          <w:trHeight w:val="7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оходы от использования имущества, находящегося в государственной </w:t>
            </w:r>
            <w:r w:rsidR="008C3269">
              <w:rPr>
                <w:sz w:val="24"/>
                <w:szCs w:val="24"/>
              </w:rPr>
              <w:t>и муниципальной</w:t>
            </w:r>
            <w:r>
              <w:rPr>
                <w:sz w:val="24"/>
                <w:szCs w:val="24"/>
              </w:rPr>
              <w:t xml:space="preserve"> собственности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44 730,7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29 728,6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150,5</w:t>
            </w:r>
          </w:p>
        </w:tc>
      </w:tr>
      <w:tr w:rsidR="00BA492A" w:rsidRPr="006740E7" w:rsidTr="00144171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латежи при пользовании природными ресурсами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541,5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3 169,1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17,1</w:t>
            </w:r>
          </w:p>
        </w:tc>
      </w:tr>
      <w:tr w:rsidR="00BA492A" w:rsidRPr="006740E7" w:rsidTr="009356F1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оходы от оказания платных услуг и компенсации затрат государства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4 811,3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2 510,1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191,7</w:t>
            </w:r>
          </w:p>
        </w:tc>
      </w:tr>
      <w:tr w:rsidR="00BA492A" w:rsidRPr="006740E7" w:rsidTr="00B00EB0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оходы от продажи материальных и нематериальных активов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74 482,4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17 416,4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427,7</w:t>
            </w:r>
          </w:p>
        </w:tc>
      </w:tr>
      <w:tr w:rsidR="00BA492A" w:rsidRPr="006740E7" w:rsidTr="00967C8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трафы</w:t>
            </w:r>
            <w:r w:rsidRPr="006740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санкции</w:t>
            </w:r>
            <w:r w:rsidRPr="006740E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5 361,1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2 585,6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207,3</w:t>
            </w:r>
          </w:p>
        </w:tc>
      </w:tr>
      <w:tr w:rsidR="00BA492A" w:rsidRPr="006740E7" w:rsidTr="001818EF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рочие неналоговые доходы</w:t>
            </w:r>
            <w:r w:rsidRPr="006740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8 991,7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6 943,6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129,5</w:t>
            </w:r>
          </w:p>
        </w:tc>
      </w:tr>
      <w:tr w:rsidR="00BA492A" w:rsidRPr="006740E7" w:rsidTr="00842A4B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6740E7" w:rsidRDefault="00BA492A" w:rsidP="00BA492A">
            <w:pPr>
              <w:rPr>
                <w:b/>
                <w:bCs/>
                <w:sz w:val="24"/>
                <w:szCs w:val="24"/>
              </w:rPr>
            </w:pPr>
            <w:r w:rsidRPr="006740E7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981 803,4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775 938,6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92A" w:rsidRPr="008C3269" w:rsidRDefault="00BA492A" w:rsidP="00BA492A">
            <w:pPr>
              <w:jc w:val="right"/>
              <w:rPr>
                <w:b/>
                <w:bCs/>
                <w:sz w:val="24"/>
                <w:szCs w:val="24"/>
              </w:rPr>
            </w:pPr>
            <w:r w:rsidRPr="008C3269">
              <w:rPr>
                <w:b/>
                <w:bCs/>
                <w:sz w:val="24"/>
                <w:szCs w:val="24"/>
              </w:rPr>
              <w:t>126,5</w:t>
            </w:r>
          </w:p>
        </w:tc>
      </w:tr>
    </w:tbl>
    <w:p w:rsidR="00911B72" w:rsidRDefault="00911B72" w:rsidP="00E61556">
      <w:pPr>
        <w:ind w:firstLine="720"/>
        <w:jc w:val="both"/>
        <w:rPr>
          <w:color w:val="000000"/>
          <w:sz w:val="24"/>
          <w:szCs w:val="24"/>
        </w:rPr>
      </w:pPr>
    </w:p>
    <w:p w:rsidR="00E61556" w:rsidRPr="00024741" w:rsidRDefault="006E6B0D" w:rsidP="00E61556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Поступления </w:t>
      </w:r>
      <w:r w:rsidRPr="00024741">
        <w:rPr>
          <w:sz w:val="24"/>
          <w:szCs w:val="24"/>
        </w:rPr>
        <w:t>налоговых и неналоговых доходов</w:t>
      </w:r>
      <w:r>
        <w:rPr>
          <w:sz w:val="24"/>
          <w:szCs w:val="24"/>
        </w:rPr>
        <w:t xml:space="preserve"> </w:t>
      </w:r>
      <w:r w:rsidR="008D6AF5" w:rsidRPr="00024741">
        <w:rPr>
          <w:color w:val="000000"/>
          <w:sz w:val="24"/>
          <w:szCs w:val="24"/>
        </w:rPr>
        <w:t>в бюджет</w:t>
      </w:r>
      <w:r w:rsidR="005959AB" w:rsidRPr="00024741">
        <w:rPr>
          <w:color w:val="000000"/>
          <w:sz w:val="24"/>
          <w:szCs w:val="24"/>
        </w:rPr>
        <w:t xml:space="preserve"> Ленинского городского округа</w:t>
      </w:r>
      <w:r w:rsidR="005345D2" w:rsidRPr="0002474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 w:rsidRPr="00024741">
        <w:rPr>
          <w:color w:val="000000"/>
          <w:sz w:val="24"/>
          <w:szCs w:val="24"/>
        </w:rPr>
        <w:t xml:space="preserve"> </w:t>
      </w:r>
      <w:r w:rsidR="00347CBB">
        <w:rPr>
          <w:color w:val="000000"/>
          <w:sz w:val="24"/>
          <w:szCs w:val="24"/>
        </w:rPr>
        <w:t>январе-</w:t>
      </w:r>
      <w:r w:rsidR="000B6A64">
        <w:rPr>
          <w:color w:val="000000"/>
          <w:sz w:val="24"/>
          <w:szCs w:val="24"/>
        </w:rPr>
        <w:t>феврале</w:t>
      </w:r>
      <w:r w:rsidRPr="00024741">
        <w:rPr>
          <w:color w:val="000000"/>
          <w:sz w:val="24"/>
          <w:szCs w:val="24"/>
        </w:rPr>
        <w:t xml:space="preserve"> 202</w:t>
      </w:r>
      <w:r w:rsidR="00544B77">
        <w:rPr>
          <w:color w:val="000000"/>
          <w:sz w:val="24"/>
          <w:szCs w:val="24"/>
        </w:rPr>
        <w:t>5</w:t>
      </w:r>
      <w:r w:rsidRPr="00024741">
        <w:rPr>
          <w:color w:val="000000"/>
          <w:sz w:val="24"/>
          <w:szCs w:val="24"/>
        </w:rPr>
        <w:t xml:space="preserve"> года </w:t>
      </w:r>
      <w:r>
        <w:rPr>
          <w:color w:val="000000"/>
          <w:sz w:val="24"/>
          <w:szCs w:val="24"/>
        </w:rPr>
        <w:t>составили</w:t>
      </w:r>
      <w:r w:rsidR="00E61556" w:rsidRPr="00024741">
        <w:rPr>
          <w:color w:val="000000"/>
          <w:sz w:val="24"/>
          <w:szCs w:val="24"/>
        </w:rPr>
        <w:t xml:space="preserve"> </w:t>
      </w:r>
      <w:r w:rsidR="000B6A64">
        <w:rPr>
          <w:color w:val="000000"/>
          <w:sz w:val="24"/>
          <w:szCs w:val="24"/>
        </w:rPr>
        <w:t>981,8</w:t>
      </w:r>
      <w:r w:rsidR="00E61556" w:rsidRPr="00024741">
        <w:rPr>
          <w:sz w:val="24"/>
          <w:szCs w:val="24"/>
        </w:rPr>
        <w:t xml:space="preserve"> млн. </w:t>
      </w:r>
      <w:r w:rsidR="008D6AF5" w:rsidRPr="00024741">
        <w:rPr>
          <w:sz w:val="24"/>
          <w:szCs w:val="24"/>
        </w:rPr>
        <w:t xml:space="preserve">рублей </w:t>
      </w:r>
      <w:r w:rsidR="009D0FC7" w:rsidRPr="00024741">
        <w:rPr>
          <w:sz w:val="24"/>
          <w:szCs w:val="24"/>
        </w:rPr>
        <w:t xml:space="preserve">или </w:t>
      </w:r>
      <w:r w:rsidR="000B6A64">
        <w:rPr>
          <w:sz w:val="24"/>
          <w:szCs w:val="24"/>
        </w:rPr>
        <w:t>9,</w:t>
      </w:r>
      <w:r w:rsidR="00544B77">
        <w:rPr>
          <w:sz w:val="24"/>
          <w:szCs w:val="24"/>
        </w:rPr>
        <w:t>5</w:t>
      </w:r>
      <w:r w:rsidR="00E61556" w:rsidRPr="00024741">
        <w:rPr>
          <w:sz w:val="24"/>
          <w:szCs w:val="24"/>
        </w:rPr>
        <w:t xml:space="preserve">% </w:t>
      </w:r>
      <w:r w:rsidR="00393CF3">
        <w:rPr>
          <w:sz w:val="24"/>
          <w:szCs w:val="24"/>
        </w:rPr>
        <w:t>от годового плана</w:t>
      </w:r>
      <w:r w:rsidR="00E61556" w:rsidRPr="00024741">
        <w:rPr>
          <w:color w:val="000000"/>
          <w:sz w:val="24"/>
          <w:szCs w:val="24"/>
        </w:rPr>
        <w:t>.</w:t>
      </w:r>
    </w:p>
    <w:p w:rsidR="00870807" w:rsidRDefault="00AE283D" w:rsidP="00BD7A3B">
      <w:pPr>
        <w:keepNext/>
        <w:widowControl w:val="0"/>
        <w:ind w:firstLine="709"/>
        <w:jc w:val="both"/>
        <w:rPr>
          <w:sz w:val="24"/>
          <w:szCs w:val="24"/>
        </w:rPr>
      </w:pPr>
      <w:r w:rsidRPr="00024741">
        <w:rPr>
          <w:sz w:val="24"/>
          <w:szCs w:val="24"/>
        </w:rPr>
        <w:t xml:space="preserve">Налоговые доходы поступили в сумме </w:t>
      </w:r>
      <w:r w:rsidR="000B6A64">
        <w:rPr>
          <w:sz w:val="24"/>
          <w:szCs w:val="24"/>
        </w:rPr>
        <w:t>842,9</w:t>
      </w:r>
      <w:r w:rsidRPr="00024741">
        <w:rPr>
          <w:sz w:val="24"/>
          <w:szCs w:val="24"/>
        </w:rPr>
        <w:t xml:space="preserve"> млн. рублей</w:t>
      </w:r>
      <w:r w:rsidR="00024741">
        <w:rPr>
          <w:sz w:val="24"/>
          <w:szCs w:val="24"/>
        </w:rPr>
        <w:t>,</w:t>
      </w:r>
      <w:r w:rsidR="00EE1D04">
        <w:rPr>
          <w:sz w:val="24"/>
          <w:szCs w:val="24"/>
        </w:rPr>
        <w:t xml:space="preserve"> </w:t>
      </w:r>
      <w:r w:rsidR="00783E26">
        <w:rPr>
          <w:sz w:val="24"/>
          <w:szCs w:val="24"/>
        </w:rPr>
        <w:t xml:space="preserve">с ростом к прошлому </w:t>
      </w:r>
      <w:r w:rsidR="00544B77">
        <w:rPr>
          <w:sz w:val="24"/>
          <w:szCs w:val="24"/>
        </w:rPr>
        <w:t>году в</w:t>
      </w:r>
      <w:r w:rsidR="00783E26">
        <w:rPr>
          <w:sz w:val="24"/>
          <w:szCs w:val="24"/>
        </w:rPr>
        <w:t xml:space="preserve"> </w:t>
      </w:r>
      <w:r w:rsidR="00544B77">
        <w:rPr>
          <w:sz w:val="24"/>
          <w:szCs w:val="24"/>
        </w:rPr>
        <w:t xml:space="preserve">сумме </w:t>
      </w:r>
      <w:r w:rsidR="000B6A64">
        <w:rPr>
          <w:sz w:val="24"/>
          <w:szCs w:val="24"/>
        </w:rPr>
        <w:t>129,3</w:t>
      </w:r>
      <w:r w:rsidR="009D0FC7">
        <w:rPr>
          <w:sz w:val="24"/>
          <w:szCs w:val="24"/>
        </w:rPr>
        <w:t xml:space="preserve"> млн. рублей или </w:t>
      </w:r>
      <w:r w:rsidR="000B6A64">
        <w:rPr>
          <w:sz w:val="24"/>
          <w:szCs w:val="24"/>
        </w:rPr>
        <w:t>18,1</w:t>
      </w:r>
      <w:r w:rsidR="00544B77">
        <w:rPr>
          <w:sz w:val="24"/>
          <w:szCs w:val="24"/>
        </w:rPr>
        <w:t>%, в</w:t>
      </w:r>
      <w:r w:rsidR="001D3D73">
        <w:rPr>
          <w:sz w:val="24"/>
          <w:szCs w:val="24"/>
        </w:rPr>
        <w:t xml:space="preserve"> том числе:</w:t>
      </w:r>
    </w:p>
    <w:p w:rsidR="00544B77" w:rsidRPr="004E54A3" w:rsidRDefault="00544B77" w:rsidP="00544B77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поступил в сумме </w:t>
      </w:r>
      <w:r w:rsidR="000B6A64">
        <w:rPr>
          <w:sz w:val="24"/>
          <w:szCs w:val="24"/>
        </w:rPr>
        <w:t>385,0</w:t>
      </w:r>
      <w:r>
        <w:rPr>
          <w:sz w:val="24"/>
          <w:szCs w:val="24"/>
        </w:rPr>
        <w:t xml:space="preserve"> млн. рублей или на </w:t>
      </w:r>
      <w:r w:rsidR="000B6A64">
        <w:rPr>
          <w:sz w:val="24"/>
          <w:szCs w:val="24"/>
        </w:rPr>
        <w:t>50</w:t>
      </w:r>
      <w:r>
        <w:rPr>
          <w:sz w:val="24"/>
          <w:szCs w:val="24"/>
        </w:rPr>
        <w:t xml:space="preserve">% больше, чем в </w:t>
      </w:r>
      <w:r w:rsidR="000B6A64">
        <w:rPr>
          <w:sz w:val="24"/>
          <w:szCs w:val="24"/>
        </w:rPr>
        <w:t>феврале</w:t>
      </w:r>
      <w:r>
        <w:rPr>
          <w:sz w:val="24"/>
          <w:szCs w:val="24"/>
        </w:rPr>
        <w:t xml:space="preserve"> 2024 года;</w:t>
      </w:r>
    </w:p>
    <w:p w:rsidR="00F9132A" w:rsidRDefault="00F9132A" w:rsidP="00F9132A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-налоги на совокупный доход поступили в сумме </w:t>
      </w:r>
      <w:r w:rsidR="000B6A64">
        <w:rPr>
          <w:sz w:val="24"/>
          <w:szCs w:val="24"/>
        </w:rPr>
        <w:t>127,3</w:t>
      </w:r>
      <w:r>
        <w:rPr>
          <w:sz w:val="24"/>
          <w:szCs w:val="24"/>
        </w:rPr>
        <w:t xml:space="preserve"> млн. рублей, что </w:t>
      </w:r>
      <w:r w:rsidR="00544B77">
        <w:rPr>
          <w:sz w:val="24"/>
          <w:szCs w:val="24"/>
        </w:rPr>
        <w:t xml:space="preserve">на </w:t>
      </w:r>
      <w:r w:rsidR="000B6A64">
        <w:rPr>
          <w:sz w:val="24"/>
          <w:szCs w:val="24"/>
        </w:rPr>
        <w:t>22,9</w:t>
      </w:r>
      <w:r w:rsidR="00544B77">
        <w:rPr>
          <w:sz w:val="24"/>
          <w:szCs w:val="24"/>
        </w:rPr>
        <w:t xml:space="preserve">% </w:t>
      </w:r>
      <w:r>
        <w:rPr>
          <w:sz w:val="24"/>
          <w:szCs w:val="24"/>
        </w:rPr>
        <w:t>больше аналогичного периода прошлого года</w:t>
      </w:r>
      <w:r w:rsidR="00544B77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C53911" w:rsidRDefault="001D3D73" w:rsidP="00BD7A3B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-н</w:t>
      </w:r>
      <w:r w:rsidR="001C1C43">
        <w:rPr>
          <w:sz w:val="24"/>
          <w:szCs w:val="24"/>
        </w:rPr>
        <w:t xml:space="preserve">алоги на имущество поступили в сумме </w:t>
      </w:r>
      <w:r w:rsidR="000B6A64">
        <w:rPr>
          <w:sz w:val="24"/>
          <w:szCs w:val="24"/>
        </w:rPr>
        <w:t>306,9</w:t>
      </w:r>
      <w:r w:rsidR="001C1C43">
        <w:rPr>
          <w:sz w:val="24"/>
          <w:szCs w:val="24"/>
        </w:rPr>
        <w:t xml:space="preserve"> млн. рублей</w:t>
      </w:r>
      <w:r w:rsidR="00A267D7">
        <w:rPr>
          <w:sz w:val="24"/>
          <w:szCs w:val="24"/>
        </w:rPr>
        <w:t>.</w:t>
      </w:r>
      <w:r w:rsidR="00544B77">
        <w:rPr>
          <w:sz w:val="24"/>
          <w:szCs w:val="24"/>
        </w:rPr>
        <w:t xml:space="preserve"> </w:t>
      </w:r>
      <w:r w:rsidR="000B6A64">
        <w:rPr>
          <w:sz w:val="24"/>
          <w:szCs w:val="24"/>
        </w:rPr>
        <w:t xml:space="preserve">Снижение поступлений </w:t>
      </w:r>
      <w:r w:rsidR="00544B77">
        <w:rPr>
          <w:sz w:val="24"/>
          <w:szCs w:val="24"/>
        </w:rPr>
        <w:t xml:space="preserve">к аналогичному периоду прошлого года составил </w:t>
      </w:r>
      <w:r w:rsidR="000B6A64">
        <w:rPr>
          <w:sz w:val="24"/>
          <w:szCs w:val="24"/>
        </w:rPr>
        <w:t>33,3</w:t>
      </w:r>
      <w:r w:rsidR="00544B77">
        <w:rPr>
          <w:sz w:val="24"/>
          <w:szCs w:val="24"/>
        </w:rPr>
        <w:t xml:space="preserve"> млн. рублей </w:t>
      </w:r>
      <w:r w:rsidR="001F5BF6">
        <w:rPr>
          <w:sz w:val="24"/>
          <w:szCs w:val="24"/>
        </w:rPr>
        <w:t xml:space="preserve">или на </w:t>
      </w:r>
      <w:r w:rsidR="000B6A64">
        <w:rPr>
          <w:sz w:val="24"/>
          <w:szCs w:val="24"/>
        </w:rPr>
        <w:t>9,8</w:t>
      </w:r>
      <w:r w:rsidR="00544B77">
        <w:rPr>
          <w:sz w:val="24"/>
          <w:szCs w:val="24"/>
        </w:rPr>
        <w:t>%</w:t>
      </w:r>
      <w:r w:rsidR="000B6A64">
        <w:rPr>
          <w:sz w:val="24"/>
          <w:szCs w:val="24"/>
        </w:rPr>
        <w:t>;</w:t>
      </w:r>
    </w:p>
    <w:p w:rsidR="000B6A64" w:rsidRDefault="000B6A64" w:rsidP="00BD7A3B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-государственная пошлина поступила в сумме 19,7 млн. рублей, что в </w:t>
      </w:r>
      <w:r w:rsidR="00185CFD">
        <w:rPr>
          <w:sz w:val="24"/>
          <w:szCs w:val="24"/>
        </w:rPr>
        <w:t>2</w:t>
      </w:r>
      <w:r>
        <w:rPr>
          <w:sz w:val="24"/>
          <w:szCs w:val="24"/>
        </w:rPr>
        <w:t>,8 раза больше аналогичного периода прошлого года.</w:t>
      </w:r>
    </w:p>
    <w:p w:rsidR="002660E3" w:rsidRDefault="00994763" w:rsidP="00BD7A3B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Причин</w:t>
      </w:r>
      <w:r w:rsidR="000B0ABA">
        <w:rPr>
          <w:sz w:val="24"/>
          <w:szCs w:val="24"/>
        </w:rPr>
        <w:t>ами</w:t>
      </w:r>
      <w:r>
        <w:rPr>
          <w:sz w:val="24"/>
          <w:szCs w:val="24"/>
        </w:rPr>
        <w:t xml:space="preserve"> увеличения </w:t>
      </w:r>
      <w:r w:rsidR="002660E3">
        <w:rPr>
          <w:sz w:val="24"/>
          <w:szCs w:val="24"/>
        </w:rPr>
        <w:t>поступлени</w:t>
      </w:r>
      <w:r>
        <w:rPr>
          <w:sz w:val="24"/>
          <w:szCs w:val="24"/>
        </w:rPr>
        <w:t>й</w:t>
      </w:r>
      <w:r w:rsidR="002660E3">
        <w:rPr>
          <w:sz w:val="24"/>
          <w:szCs w:val="24"/>
        </w:rPr>
        <w:t xml:space="preserve"> налоговых доходов </w:t>
      </w:r>
      <w:r>
        <w:rPr>
          <w:sz w:val="24"/>
          <w:szCs w:val="24"/>
        </w:rPr>
        <w:t>явля</w:t>
      </w:r>
      <w:r w:rsidR="000B0ABA">
        <w:rPr>
          <w:sz w:val="24"/>
          <w:szCs w:val="24"/>
        </w:rPr>
        <w:t>ю</w:t>
      </w:r>
      <w:r>
        <w:rPr>
          <w:sz w:val="24"/>
          <w:szCs w:val="24"/>
        </w:rPr>
        <w:t>тся</w:t>
      </w:r>
      <w:r w:rsidR="002660E3">
        <w:rPr>
          <w:sz w:val="24"/>
          <w:szCs w:val="24"/>
        </w:rPr>
        <w:t xml:space="preserve"> рост</w:t>
      </w:r>
      <w:r w:rsidR="00571A95">
        <w:rPr>
          <w:sz w:val="24"/>
          <w:szCs w:val="24"/>
        </w:rPr>
        <w:t xml:space="preserve"> фонда оплаты труда</w:t>
      </w:r>
      <w:r w:rsidR="002660E3">
        <w:rPr>
          <w:sz w:val="24"/>
          <w:szCs w:val="24"/>
        </w:rPr>
        <w:t xml:space="preserve">, увеличение </w:t>
      </w:r>
      <w:r w:rsidR="002660E3" w:rsidRPr="002660E3">
        <w:rPr>
          <w:sz w:val="24"/>
          <w:szCs w:val="24"/>
        </w:rPr>
        <w:t>количества субъектов малого и среднего предпринимательства</w:t>
      </w:r>
      <w:r w:rsidR="002660E3">
        <w:rPr>
          <w:sz w:val="24"/>
          <w:szCs w:val="24"/>
        </w:rPr>
        <w:t xml:space="preserve"> и </w:t>
      </w:r>
      <w:r w:rsidR="000B6A64">
        <w:rPr>
          <w:sz w:val="24"/>
          <w:szCs w:val="24"/>
        </w:rPr>
        <w:t>увеличение с 01.01.2025 г. размера госпошлины</w:t>
      </w:r>
      <w:r>
        <w:rPr>
          <w:sz w:val="24"/>
          <w:szCs w:val="24"/>
        </w:rPr>
        <w:t>.</w:t>
      </w:r>
    </w:p>
    <w:p w:rsidR="00817335" w:rsidRDefault="0017585F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Неналоговые доходы поступили в бюджет в сумме </w:t>
      </w:r>
      <w:r w:rsidR="004E7377">
        <w:rPr>
          <w:color w:val="000000"/>
          <w:sz w:val="24"/>
          <w:szCs w:val="24"/>
        </w:rPr>
        <w:t>138,9</w:t>
      </w:r>
      <w:r>
        <w:rPr>
          <w:color w:val="000000"/>
          <w:sz w:val="24"/>
          <w:szCs w:val="24"/>
        </w:rPr>
        <w:t xml:space="preserve"> млн. рублей</w:t>
      </w:r>
      <w:r w:rsidR="00994763">
        <w:rPr>
          <w:color w:val="000000"/>
          <w:sz w:val="24"/>
          <w:szCs w:val="24"/>
        </w:rPr>
        <w:t xml:space="preserve"> с ростом к предыдущему периоду на </w:t>
      </w:r>
      <w:r w:rsidR="00EF201E">
        <w:rPr>
          <w:color w:val="000000"/>
          <w:sz w:val="24"/>
          <w:szCs w:val="24"/>
        </w:rPr>
        <w:t>76,6</w:t>
      </w:r>
      <w:r w:rsidR="00994763">
        <w:rPr>
          <w:color w:val="000000"/>
          <w:sz w:val="24"/>
          <w:szCs w:val="24"/>
        </w:rPr>
        <w:t xml:space="preserve"> млн. рублей </w:t>
      </w:r>
      <w:r w:rsidR="00CF0D89">
        <w:rPr>
          <w:color w:val="000000"/>
          <w:sz w:val="24"/>
          <w:szCs w:val="24"/>
        </w:rPr>
        <w:t xml:space="preserve">или </w:t>
      </w:r>
      <w:r w:rsidR="00EF201E">
        <w:rPr>
          <w:color w:val="000000"/>
          <w:sz w:val="24"/>
          <w:szCs w:val="24"/>
        </w:rPr>
        <w:t>на 122,8</w:t>
      </w:r>
      <w:r w:rsidR="00994763">
        <w:rPr>
          <w:color w:val="000000"/>
          <w:sz w:val="24"/>
          <w:szCs w:val="24"/>
        </w:rPr>
        <w:t>%</w:t>
      </w:r>
      <w:r>
        <w:rPr>
          <w:color w:val="000000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94763">
        <w:rPr>
          <w:sz w:val="24"/>
          <w:szCs w:val="24"/>
        </w:rPr>
        <w:t>Увеличение</w:t>
      </w:r>
      <w:r w:rsidR="00A267D7">
        <w:rPr>
          <w:sz w:val="24"/>
          <w:szCs w:val="24"/>
        </w:rPr>
        <w:t xml:space="preserve"> </w:t>
      </w:r>
      <w:r w:rsidR="00994763">
        <w:rPr>
          <w:sz w:val="24"/>
          <w:szCs w:val="24"/>
        </w:rPr>
        <w:t>неналоговых доходов</w:t>
      </w:r>
      <w:r w:rsidR="00A267D7">
        <w:rPr>
          <w:sz w:val="24"/>
          <w:szCs w:val="24"/>
        </w:rPr>
        <w:t xml:space="preserve"> </w:t>
      </w:r>
      <w:r w:rsidR="00544B77">
        <w:rPr>
          <w:sz w:val="24"/>
          <w:szCs w:val="24"/>
        </w:rPr>
        <w:t>связан</w:t>
      </w:r>
      <w:r w:rsidR="00994763">
        <w:rPr>
          <w:sz w:val="24"/>
          <w:szCs w:val="24"/>
        </w:rPr>
        <w:t xml:space="preserve">о с </w:t>
      </w:r>
      <w:r w:rsidR="00544B77">
        <w:rPr>
          <w:sz w:val="24"/>
          <w:szCs w:val="24"/>
        </w:rPr>
        <w:t xml:space="preserve">поступлением </w:t>
      </w:r>
      <w:r w:rsidR="00994763">
        <w:rPr>
          <w:sz w:val="24"/>
          <w:szCs w:val="24"/>
        </w:rPr>
        <w:t>платежей</w:t>
      </w:r>
      <w:r w:rsidR="00544B77">
        <w:rPr>
          <w:sz w:val="24"/>
          <w:szCs w:val="24"/>
        </w:rPr>
        <w:t xml:space="preserve"> от </w:t>
      </w:r>
      <w:r w:rsidR="00571A95">
        <w:rPr>
          <w:sz w:val="24"/>
          <w:szCs w:val="24"/>
        </w:rPr>
        <w:t>продажи муниципального</w:t>
      </w:r>
      <w:r w:rsidR="00544B77">
        <w:rPr>
          <w:sz w:val="24"/>
          <w:szCs w:val="24"/>
        </w:rPr>
        <w:t xml:space="preserve"> имущества, компенсационных платежей от вырубки зеленых насаждений и штрафных </w:t>
      </w:r>
      <w:r w:rsidR="00CC3A4E">
        <w:rPr>
          <w:sz w:val="24"/>
          <w:szCs w:val="24"/>
        </w:rPr>
        <w:t xml:space="preserve">санкций, связанных с ненадлежащим исполнением обязательств перед муниципальным органом городского округа. </w:t>
      </w:r>
      <w:r w:rsidR="00544B77">
        <w:rPr>
          <w:sz w:val="24"/>
          <w:szCs w:val="24"/>
        </w:rPr>
        <w:t xml:space="preserve"> </w:t>
      </w:r>
    </w:p>
    <w:p w:rsidR="00681C40" w:rsidRP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 xml:space="preserve">Расходы бюджета за </w:t>
      </w:r>
      <w:r>
        <w:rPr>
          <w:sz w:val="24"/>
          <w:szCs w:val="24"/>
        </w:rPr>
        <w:t>февраль</w:t>
      </w:r>
      <w:r w:rsidRPr="00681C40">
        <w:rPr>
          <w:sz w:val="24"/>
          <w:szCs w:val="24"/>
        </w:rPr>
        <w:t xml:space="preserve"> 2025 года исполнены на </w:t>
      </w:r>
      <w:r>
        <w:rPr>
          <w:sz w:val="24"/>
          <w:szCs w:val="24"/>
        </w:rPr>
        <w:t>13,3</w:t>
      </w:r>
      <w:r w:rsidRPr="00681C40">
        <w:rPr>
          <w:sz w:val="24"/>
          <w:szCs w:val="24"/>
        </w:rPr>
        <w:t xml:space="preserve">% от годового плана и составили </w:t>
      </w:r>
      <w:r>
        <w:rPr>
          <w:sz w:val="24"/>
          <w:szCs w:val="24"/>
        </w:rPr>
        <w:t>2 631,5</w:t>
      </w:r>
      <w:r w:rsidRPr="00681C40">
        <w:rPr>
          <w:sz w:val="24"/>
          <w:szCs w:val="24"/>
        </w:rPr>
        <w:t xml:space="preserve"> млн. рублей, в аналогичном периоде 2024 года расходы исполнены на </w:t>
      </w:r>
      <w:r>
        <w:rPr>
          <w:sz w:val="24"/>
          <w:szCs w:val="24"/>
        </w:rPr>
        <w:t>10,29</w:t>
      </w:r>
      <w:r w:rsidRPr="00681C40">
        <w:rPr>
          <w:sz w:val="24"/>
          <w:szCs w:val="24"/>
        </w:rPr>
        <w:t xml:space="preserve">% от годового плана и </w:t>
      </w:r>
      <w:r w:rsidRPr="00681C40">
        <w:rPr>
          <w:sz w:val="24"/>
          <w:szCs w:val="24"/>
        </w:rPr>
        <w:lastRenderedPageBreak/>
        <w:t xml:space="preserve">составили </w:t>
      </w:r>
      <w:r>
        <w:rPr>
          <w:sz w:val="24"/>
          <w:szCs w:val="24"/>
        </w:rPr>
        <w:t>1 823,6</w:t>
      </w:r>
      <w:r w:rsidRPr="00681C40">
        <w:rPr>
          <w:sz w:val="24"/>
          <w:szCs w:val="24"/>
        </w:rPr>
        <w:t xml:space="preserve"> млн. рублей.</w:t>
      </w:r>
    </w:p>
    <w:p w:rsid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>Наиболее высокий уровень освоения достигнут по следующим муниципальным программам:</w:t>
      </w:r>
    </w:p>
    <w:p w:rsidR="00681C40" w:rsidRP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«Жилище» - 100,00 %</w:t>
      </w:r>
    </w:p>
    <w:p w:rsidR="00681C40" w:rsidRP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 xml:space="preserve">«Строительство и капитальный ремонт объектов социальной инфраструктуры» - </w:t>
      </w:r>
      <w:r>
        <w:rPr>
          <w:sz w:val="24"/>
          <w:szCs w:val="24"/>
        </w:rPr>
        <w:t>43,5</w:t>
      </w:r>
      <w:r w:rsidRPr="00681C40">
        <w:rPr>
          <w:sz w:val="24"/>
          <w:szCs w:val="24"/>
        </w:rPr>
        <w:t>%</w:t>
      </w:r>
    </w:p>
    <w:p w:rsidR="00681C40" w:rsidRP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 xml:space="preserve">«Развитие и функционирование дорожно-транспортного комплекса» - </w:t>
      </w:r>
      <w:r>
        <w:rPr>
          <w:sz w:val="24"/>
          <w:szCs w:val="24"/>
        </w:rPr>
        <w:t>18,98%</w:t>
      </w:r>
    </w:p>
    <w:p w:rsidR="00681C40" w:rsidRP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 xml:space="preserve">«Культура и туризм» - </w:t>
      </w:r>
      <w:r>
        <w:rPr>
          <w:sz w:val="24"/>
          <w:szCs w:val="24"/>
        </w:rPr>
        <w:t>16,74</w:t>
      </w:r>
      <w:r w:rsidRPr="00681C40">
        <w:rPr>
          <w:sz w:val="24"/>
          <w:szCs w:val="24"/>
        </w:rPr>
        <w:t>%</w:t>
      </w:r>
    </w:p>
    <w:p w:rsidR="00681C40" w:rsidRP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>«</w:t>
      </w:r>
      <w:r>
        <w:rPr>
          <w:sz w:val="24"/>
          <w:szCs w:val="24"/>
        </w:rPr>
        <w:t>Спорт</w:t>
      </w:r>
      <w:r w:rsidRPr="00681C40">
        <w:rPr>
          <w:sz w:val="24"/>
          <w:szCs w:val="24"/>
        </w:rPr>
        <w:t xml:space="preserve">» - </w:t>
      </w:r>
      <w:r>
        <w:rPr>
          <w:sz w:val="24"/>
          <w:szCs w:val="24"/>
        </w:rPr>
        <w:t>15,69</w:t>
      </w:r>
      <w:r w:rsidRPr="00681C40">
        <w:rPr>
          <w:sz w:val="24"/>
          <w:szCs w:val="24"/>
        </w:rPr>
        <w:t>%</w:t>
      </w:r>
    </w:p>
    <w:p w:rsid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 xml:space="preserve"> «Образование» - </w:t>
      </w:r>
      <w:r>
        <w:rPr>
          <w:sz w:val="24"/>
          <w:szCs w:val="24"/>
        </w:rPr>
        <w:t>14,44</w:t>
      </w:r>
      <w:r w:rsidRPr="00681C40">
        <w:rPr>
          <w:sz w:val="24"/>
          <w:szCs w:val="24"/>
        </w:rPr>
        <w:t>%</w:t>
      </w:r>
    </w:p>
    <w:p w:rsidR="00681C40" w:rsidRPr="00681C40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  <w:r w:rsidRPr="00681C40">
        <w:rPr>
          <w:sz w:val="24"/>
          <w:szCs w:val="24"/>
        </w:rPr>
        <w:t xml:space="preserve">«Здравоохранение» - </w:t>
      </w:r>
      <w:r>
        <w:rPr>
          <w:sz w:val="24"/>
          <w:szCs w:val="24"/>
        </w:rPr>
        <w:t>12,37</w:t>
      </w:r>
      <w:r w:rsidRPr="00681C40">
        <w:rPr>
          <w:sz w:val="24"/>
          <w:szCs w:val="24"/>
        </w:rPr>
        <w:t>%</w:t>
      </w:r>
    </w:p>
    <w:p w:rsidR="00681C40" w:rsidRPr="0040366A" w:rsidRDefault="00681C40" w:rsidP="00681C40">
      <w:pPr>
        <w:keepNext/>
        <w:widowControl w:val="0"/>
        <w:ind w:firstLine="709"/>
        <w:jc w:val="both"/>
        <w:rPr>
          <w:sz w:val="24"/>
          <w:szCs w:val="24"/>
        </w:rPr>
      </w:pPr>
    </w:p>
    <w:sectPr w:rsidR="00681C40" w:rsidRPr="0040366A" w:rsidSect="000F02C6">
      <w:pgSz w:w="11906" w:h="16838"/>
      <w:pgMar w:top="709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56"/>
    <w:rsid w:val="0001686C"/>
    <w:rsid w:val="000217DE"/>
    <w:rsid w:val="00024741"/>
    <w:rsid w:val="00027230"/>
    <w:rsid w:val="00033251"/>
    <w:rsid w:val="00060960"/>
    <w:rsid w:val="000B0ABA"/>
    <w:rsid w:val="000B6A64"/>
    <w:rsid w:val="000F02C6"/>
    <w:rsid w:val="000F12B0"/>
    <w:rsid w:val="00160FB1"/>
    <w:rsid w:val="0017585F"/>
    <w:rsid w:val="00185CFD"/>
    <w:rsid w:val="001C1C43"/>
    <w:rsid w:val="001D3D73"/>
    <w:rsid w:val="001F5BF6"/>
    <w:rsid w:val="0021021B"/>
    <w:rsid w:val="00214C0D"/>
    <w:rsid w:val="00232F93"/>
    <w:rsid w:val="002660E3"/>
    <w:rsid w:val="00283F5B"/>
    <w:rsid w:val="002B0C17"/>
    <w:rsid w:val="002C5662"/>
    <w:rsid w:val="002D68AC"/>
    <w:rsid w:val="00303940"/>
    <w:rsid w:val="00313661"/>
    <w:rsid w:val="003140CB"/>
    <w:rsid w:val="00315D33"/>
    <w:rsid w:val="00332F48"/>
    <w:rsid w:val="00334102"/>
    <w:rsid w:val="00347CBB"/>
    <w:rsid w:val="00361E29"/>
    <w:rsid w:val="00373BB2"/>
    <w:rsid w:val="00374D95"/>
    <w:rsid w:val="00380661"/>
    <w:rsid w:val="00393CF3"/>
    <w:rsid w:val="00394919"/>
    <w:rsid w:val="003975A1"/>
    <w:rsid w:val="003E5144"/>
    <w:rsid w:val="0040366A"/>
    <w:rsid w:val="004039D1"/>
    <w:rsid w:val="00427F60"/>
    <w:rsid w:val="0049592A"/>
    <w:rsid w:val="004A22D1"/>
    <w:rsid w:val="004E54A3"/>
    <w:rsid w:val="004E7377"/>
    <w:rsid w:val="005345D2"/>
    <w:rsid w:val="00544B77"/>
    <w:rsid w:val="00571A95"/>
    <w:rsid w:val="00574618"/>
    <w:rsid w:val="005959AB"/>
    <w:rsid w:val="005D4011"/>
    <w:rsid w:val="00604340"/>
    <w:rsid w:val="00625B32"/>
    <w:rsid w:val="00662BB1"/>
    <w:rsid w:val="006740E7"/>
    <w:rsid w:val="00677040"/>
    <w:rsid w:val="00681C40"/>
    <w:rsid w:val="006A69A7"/>
    <w:rsid w:val="006D2B8A"/>
    <w:rsid w:val="006E6B0D"/>
    <w:rsid w:val="00704FB4"/>
    <w:rsid w:val="00732326"/>
    <w:rsid w:val="00772670"/>
    <w:rsid w:val="00783E26"/>
    <w:rsid w:val="00787183"/>
    <w:rsid w:val="00817335"/>
    <w:rsid w:val="00821B1F"/>
    <w:rsid w:val="008338B6"/>
    <w:rsid w:val="00870807"/>
    <w:rsid w:val="008A7D6A"/>
    <w:rsid w:val="008B6ED0"/>
    <w:rsid w:val="008C3269"/>
    <w:rsid w:val="008C35BD"/>
    <w:rsid w:val="008D6AF5"/>
    <w:rsid w:val="008F0DDD"/>
    <w:rsid w:val="008F65AB"/>
    <w:rsid w:val="00911B72"/>
    <w:rsid w:val="00962602"/>
    <w:rsid w:val="00994763"/>
    <w:rsid w:val="009B2DB8"/>
    <w:rsid w:val="009B6CA1"/>
    <w:rsid w:val="009D0FC7"/>
    <w:rsid w:val="009F6057"/>
    <w:rsid w:val="00A267D7"/>
    <w:rsid w:val="00A31EC4"/>
    <w:rsid w:val="00A418BC"/>
    <w:rsid w:val="00A8168A"/>
    <w:rsid w:val="00A875BA"/>
    <w:rsid w:val="00AE283D"/>
    <w:rsid w:val="00AF234B"/>
    <w:rsid w:val="00B4663C"/>
    <w:rsid w:val="00BA492A"/>
    <w:rsid w:val="00BC22FB"/>
    <w:rsid w:val="00BD77CE"/>
    <w:rsid w:val="00BD7A3B"/>
    <w:rsid w:val="00C53911"/>
    <w:rsid w:val="00C8426B"/>
    <w:rsid w:val="00C90452"/>
    <w:rsid w:val="00CC3A4E"/>
    <w:rsid w:val="00CC50B2"/>
    <w:rsid w:val="00CF0D89"/>
    <w:rsid w:val="00D5611E"/>
    <w:rsid w:val="00D6157E"/>
    <w:rsid w:val="00D87300"/>
    <w:rsid w:val="00D93B1D"/>
    <w:rsid w:val="00E05E1E"/>
    <w:rsid w:val="00E50A6D"/>
    <w:rsid w:val="00E61556"/>
    <w:rsid w:val="00E74A6B"/>
    <w:rsid w:val="00E7582E"/>
    <w:rsid w:val="00E862A1"/>
    <w:rsid w:val="00EA45BC"/>
    <w:rsid w:val="00ED0506"/>
    <w:rsid w:val="00EE1D04"/>
    <w:rsid w:val="00EF201E"/>
    <w:rsid w:val="00EF643E"/>
    <w:rsid w:val="00F20250"/>
    <w:rsid w:val="00F23A72"/>
    <w:rsid w:val="00F9132A"/>
    <w:rsid w:val="00F9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7774D-A8BC-479A-8109-808BAC20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3A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F177A-9DCF-4F53-9EE7-B50DED49D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Финансовое</cp:lastModifiedBy>
  <cp:revision>2</cp:revision>
  <cp:lastPrinted>2025-03-05T14:32:00Z</cp:lastPrinted>
  <dcterms:created xsi:type="dcterms:W3CDTF">2025-03-06T07:14:00Z</dcterms:created>
  <dcterms:modified xsi:type="dcterms:W3CDTF">2025-03-06T07:14:00Z</dcterms:modified>
</cp:coreProperties>
</file>