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B529B" w14:textId="77777777" w:rsidR="00475C8F" w:rsidRDefault="00475C8F" w:rsidP="00475C8F">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3A6CE20B" w14:textId="77777777" w:rsidR="00475C8F" w:rsidRDefault="00475C8F" w:rsidP="00475C8F">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7E28A2C0" w14:textId="77777777" w:rsidR="00475C8F" w:rsidRDefault="00475C8F" w:rsidP="00475C8F">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77F88905" w14:textId="77777777" w:rsidR="00475C8F" w:rsidRDefault="00475C8F" w:rsidP="00475C8F">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14AD8CF7" w14:textId="77777777" w:rsidR="00475C8F" w:rsidRDefault="00475C8F" w:rsidP="00475C8F">
      <w:pPr>
        <w:ind w:right="141" w:firstLine="567"/>
        <w:jc w:val="center"/>
        <w:rPr>
          <w:b/>
          <w:spacing w:val="-1"/>
          <w:sz w:val="23"/>
          <w:szCs w:val="23"/>
        </w:rPr>
      </w:pPr>
    </w:p>
    <w:p w14:paraId="610594DA" w14:textId="439770BE" w:rsidR="00475C8F" w:rsidRDefault="00475C8F" w:rsidP="00475C8F">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47 выполнены в полном объёме.</w:t>
      </w:r>
    </w:p>
    <w:p w14:paraId="2E2C6715" w14:textId="6BCB0C7C" w:rsidR="00475C8F" w:rsidRDefault="00475C8F" w:rsidP="00475C8F">
      <w:pPr>
        <w:autoSpaceDE w:val="0"/>
        <w:autoSpaceDN w:val="0"/>
        <w:adjustRightInd w:val="0"/>
        <w:jc w:val="center"/>
        <w:rPr>
          <w:b/>
          <w:bCs/>
          <w:color w:val="000000"/>
          <w:sz w:val="32"/>
          <w:szCs w:val="32"/>
        </w:rPr>
      </w:pPr>
    </w:p>
    <w:p w14:paraId="67AAE8C8" w14:textId="31667F11" w:rsidR="00475C8F" w:rsidRDefault="00475C8F" w:rsidP="00475C8F">
      <w:pPr>
        <w:autoSpaceDE w:val="0"/>
        <w:autoSpaceDN w:val="0"/>
        <w:adjustRightInd w:val="0"/>
        <w:jc w:val="center"/>
        <w:rPr>
          <w:b/>
          <w:bCs/>
          <w:color w:val="000000"/>
          <w:sz w:val="32"/>
          <w:szCs w:val="32"/>
        </w:rPr>
      </w:pPr>
    </w:p>
    <w:p w14:paraId="4425881E" w14:textId="77777777" w:rsidR="00475C8F" w:rsidRDefault="00475C8F" w:rsidP="00475C8F">
      <w:pPr>
        <w:autoSpaceDE w:val="0"/>
        <w:autoSpaceDN w:val="0"/>
        <w:adjustRightInd w:val="0"/>
        <w:jc w:val="center"/>
        <w:rPr>
          <w:b/>
          <w:bCs/>
          <w:color w:val="000000"/>
          <w:sz w:val="32"/>
          <w:szCs w:val="32"/>
        </w:rPr>
      </w:pPr>
    </w:p>
    <w:p w14:paraId="336A7C9F" w14:textId="2617AE8E" w:rsidR="004C6F4F" w:rsidRPr="004C6F4F" w:rsidRDefault="002B557A" w:rsidP="008C262F">
      <w:pPr>
        <w:keepNext/>
        <w:keepLines/>
        <w:spacing w:before="40"/>
        <w:ind w:left="5664" w:hanging="5097"/>
        <w:outlineLvl w:val="2"/>
        <w:rPr>
          <w:b/>
        </w:rPr>
      </w:pPr>
      <w:r>
        <w:t>30 апреля</w:t>
      </w:r>
      <w:r w:rsidR="004C6F4F" w:rsidRPr="004C6F4F">
        <w:t xml:space="preserve"> 202</w:t>
      </w:r>
      <w:r w:rsidR="008C262F">
        <w:t>4</w:t>
      </w:r>
      <w:r w:rsidR="004C6F4F" w:rsidRPr="004C6F4F">
        <w:t xml:space="preserve"> года</w:t>
      </w:r>
      <w:r w:rsidR="003367A9">
        <w:t xml:space="preserve"> №</w:t>
      </w:r>
      <w:r w:rsidR="004C6F4F" w:rsidRPr="004C6F4F">
        <w:t xml:space="preserve"> </w:t>
      </w:r>
      <w:r w:rsidR="00475C8F">
        <w:t>47</w:t>
      </w:r>
      <w:r w:rsidR="004C6F4F" w:rsidRPr="004C6F4F">
        <w:t xml:space="preserve">        </w:t>
      </w:r>
      <w:r w:rsidR="004C6F4F" w:rsidRPr="004C6F4F">
        <w:tab/>
        <w:t>Начальнику Управления образования администрации Ленинского городского округа Московской области</w:t>
      </w:r>
    </w:p>
    <w:p w14:paraId="379270A9" w14:textId="173B9F01" w:rsidR="00C07CE7" w:rsidRDefault="004C6F4F" w:rsidP="008C262F">
      <w:pPr>
        <w:ind w:firstLine="5670"/>
        <w:rPr>
          <w:b/>
          <w:sz w:val="28"/>
          <w:szCs w:val="28"/>
        </w:rPr>
      </w:pPr>
      <w:r w:rsidRPr="004C6F4F">
        <w:t>Киселевой Наталии Николаевне</w:t>
      </w:r>
    </w:p>
    <w:p w14:paraId="1613779D" w14:textId="025795C5" w:rsidR="007A473A" w:rsidRDefault="007A473A" w:rsidP="00754B3E">
      <w:pPr>
        <w:autoSpaceDE w:val="0"/>
        <w:autoSpaceDN w:val="0"/>
        <w:adjustRightInd w:val="0"/>
        <w:jc w:val="center"/>
        <w:rPr>
          <w:b/>
          <w:sz w:val="28"/>
          <w:szCs w:val="28"/>
        </w:rPr>
      </w:pPr>
    </w:p>
    <w:p w14:paraId="751946C8" w14:textId="77777777" w:rsidR="00AF70BA" w:rsidRDefault="00AF70BA" w:rsidP="00754B3E">
      <w:pPr>
        <w:autoSpaceDE w:val="0"/>
        <w:autoSpaceDN w:val="0"/>
        <w:adjustRightInd w:val="0"/>
        <w:jc w:val="center"/>
        <w:rPr>
          <w:b/>
          <w:sz w:val="28"/>
          <w:szCs w:val="28"/>
        </w:rPr>
      </w:pPr>
    </w:p>
    <w:p w14:paraId="290EB092" w14:textId="19C783AE" w:rsidR="008C0808" w:rsidRDefault="008C0808" w:rsidP="00754B3E">
      <w:pPr>
        <w:autoSpaceDE w:val="0"/>
        <w:autoSpaceDN w:val="0"/>
        <w:adjustRightInd w:val="0"/>
        <w:jc w:val="center"/>
        <w:rPr>
          <w:b/>
          <w:sz w:val="28"/>
          <w:szCs w:val="28"/>
        </w:rPr>
      </w:pPr>
      <w:r w:rsidRPr="000D4EEC">
        <w:rPr>
          <w:b/>
          <w:sz w:val="28"/>
          <w:szCs w:val="28"/>
        </w:rPr>
        <w:t>ПРЕДСТАВЛЕНИЕ</w:t>
      </w:r>
    </w:p>
    <w:p w14:paraId="0643D47F" w14:textId="77777777" w:rsidR="006566DA" w:rsidRPr="000D4EEC" w:rsidRDefault="006566DA" w:rsidP="00754B3E">
      <w:pPr>
        <w:autoSpaceDE w:val="0"/>
        <w:autoSpaceDN w:val="0"/>
        <w:adjustRightInd w:val="0"/>
        <w:jc w:val="center"/>
        <w:rPr>
          <w:b/>
          <w:sz w:val="28"/>
          <w:szCs w:val="28"/>
        </w:rPr>
      </w:pPr>
    </w:p>
    <w:p w14:paraId="287AFEA1" w14:textId="77777777" w:rsidR="003B7E6A" w:rsidRPr="007A473A" w:rsidRDefault="003B7E6A" w:rsidP="007A473A">
      <w:pPr>
        <w:ind w:firstLine="567"/>
        <w:jc w:val="both"/>
      </w:pPr>
    </w:p>
    <w:p w14:paraId="772B1CC6" w14:textId="00F1C4E8" w:rsidR="007A473A" w:rsidRPr="00CB2F2B" w:rsidRDefault="002B18D4" w:rsidP="007A473A">
      <w:pPr>
        <w:ind w:firstLine="567"/>
        <w:jc w:val="both"/>
      </w:pPr>
      <w:r w:rsidRPr="00FC440E">
        <w:t xml:space="preserve">В соответствии с распоряжением Председателя Контрольно-счетной палаты Ленинского городского округа </w:t>
      </w:r>
      <w:r w:rsidR="007A473A" w:rsidRPr="00FC440E">
        <w:t xml:space="preserve">от </w:t>
      </w:r>
      <w:r w:rsidR="004C6F4F" w:rsidRPr="00656DB0">
        <w:t>1</w:t>
      </w:r>
      <w:r w:rsidR="00CD7496">
        <w:t>2</w:t>
      </w:r>
      <w:r w:rsidR="004C6F4F" w:rsidRPr="00656DB0">
        <w:t xml:space="preserve">.03.2023 № </w:t>
      </w:r>
      <w:r w:rsidR="00CD7496">
        <w:t>6</w:t>
      </w:r>
      <w:r w:rsidR="00977B1E" w:rsidRPr="00977B1E">
        <w:t>, пунктом 2.</w:t>
      </w:r>
      <w:r w:rsidR="004C6F4F">
        <w:t>1</w:t>
      </w:r>
      <w:r w:rsidR="00977B1E" w:rsidRPr="00977B1E">
        <w:t xml:space="preserve"> плана работы Контрольно-счетной палаты Ленинского городского округа на 202</w:t>
      </w:r>
      <w:r w:rsidR="00CD7496">
        <w:t>4</w:t>
      </w:r>
      <w:r w:rsidR="00977B1E" w:rsidRPr="00977B1E">
        <w:t xml:space="preserve"> год </w:t>
      </w:r>
      <w:r w:rsidR="00CD7496" w:rsidRPr="00CD7496">
        <w:t xml:space="preserve">на объекте </w:t>
      </w:r>
      <w:r w:rsidR="00CD7496">
        <w:t>«</w:t>
      </w:r>
      <w:r w:rsidR="00CD7496" w:rsidRPr="00CD7496">
        <w:t>Управление образования администрации Ленинского городского округа</w:t>
      </w:r>
      <w:r w:rsidR="00CD7496">
        <w:t>»</w:t>
      </w:r>
      <w:r w:rsidR="00CD7496" w:rsidRPr="00CD7496">
        <w:t xml:space="preserve"> (далее – Управление образования)</w:t>
      </w:r>
      <w:r w:rsidR="00977B1E" w:rsidRPr="00977B1E">
        <w:t xml:space="preserve">проведено контрольное мероприятие </w:t>
      </w:r>
      <w:bookmarkStart w:id="0" w:name="_GoBack"/>
      <w:r w:rsidR="00977B1E" w:rsidRPr="00977B1E">
        <w:t>«</w:t>
      </w:r>
      <w:r w:rsidR="00CD7496" w:rsidRPr="00CD7496">
        <w:t>Внешняя проверка бюджетной отчетности главных администраторов бюджетных средств Ленинского городского округа за 202</w:t>
      </w:r>
      <w:r w:rsidR="009E3C31">
        <w:t>4</w:t>
      </w:r>
      <w:r w:rsidR="00CD7496" w:rsidRPr="00CD7496">
        <w:t xml:space="preserve"> год</w:t>
      </w:r>
      <w:r w:rsidR="00977B1E" w:rsidRPr="00977B1E">
        <w:t>»</w:t>
      </w:r>
      <w:bookmarkEnd w:id="0"/>
      <w:r w:rsidR="00977B1E" w:rsidRPr="00977B1E">
        <w:t xml:space="preserve"> </w:t>
      </w:r>
      <w:r w:rsidR="00CD7496" w:rsidRPr="00CD7496">
        <w:t>на объекте: Управление образования администрации Ленинского городского округа (далее – Управление образования)</w:t>
      </w:r>
      <w:r w:rsidR="00CD7496">
        <w:t xml:space="preserve">, </w:t>
      </w:r>
      <w:r w:rsidR="00977B1E" w:rsidRPr="00977B1E">
        <w:t xml:space="preserve">в период с </w:t>
      </w:r>
      <w:r w:rsidR="00CD7496">
        <w:t>18</w:t>
      </w:r>
      <w:r w:rsidR="00977B1E" w:rsidRPr="00977B1E">
        <w:t>.0</w:t>
      </w:r>
      <w:r w:rsidR="004C6F4F">
        <w:t>3</w:t>
      </w:r>
      <w:r w:rsidR="00977B1E" w:rsidRPr="00977B1E">
        <w:t>.202</w:t>
      </w:r>
      <w:r w:rsidR="00CD7496">
        <w:t>4</w:t>
      </w:r>
      <w:r w:rsidR="00977B1E" w:rsidRPr="00977B1E">
        <w:t xml:space="preserve"> по </w:t>
      </w:r>
      <w:r w:rsidR="004C6F4F">
        <w:t>2</w:t>
      </w:r>
      <w:r w:rsidR="00CD7496">
        <w:t>7</w:t>
      </w:r>
      <w:r w:rsidR="00977B1E" w:rsidRPr="00977B1E">
        <w:t>.0</w:t>
      </w:r>
      <w:r w:rsidR="004C6F4F">
        <w:t>4</w:t>
      </w:r>
      <w:r w:rsidR="00977B1E" w:rsidRPr="00977B1E">
        <w:t>.202</w:t>
      </w:r>
      <w:r w:rsidR="00CD7496">
        <w:t>4</w:t>
      </w:r>
      <w:r w:rsidR="00977B1E" w:rsidRPr="00977B1E">
        <w:t>.</w:t>
      </w:r>
    </w:p>
    <w:p w14:paraId="3CB39239" w14:textId="4BFBC94C" w:rsidR="00C07CE7" w:rsidRPr="00BF71BB" w:rsidRDefault="00C07CE7" w:rsidP="007A473A">
      <w:pPr>
        <w:pStyle w:val="3"/>
        <w:ind w:firstLine="708"/>
        <w:jc w:val="both"/>
        <w:rPr>
          <w:sz w:val="16"/>
          <w:szCs w:val="16"/>
        </w:rPr>
      </w:pPr>
    </w:p>
    <w:p w14:paraId="6432DD32" w14:textId="0971296E" w:rsidR="00A855F5" w:rsidRDefault="00A855F5" w:rsidP="00A855F5">
      <w:pPr>
        <w:pStyle w:val="a6"/>
        <w:tabs>
          <w:tab w:val="left" w:pos="851"/>
        </w:tabs>
        <w:spacing w:after="0" w:line="240" w:lineRule="auto"/>
        <w:ind w:left="567"/>
        <w:jc w:val="both"/>
        <w:rPr>
          <w:rFonts w:ascii="Times New Roman" w:hAnsi="Times New Roman" w:cs="Times New Roman"/>
          <w:sz w:val="24"/>
          <w:szCs w:val="24"/>
        </w:rPr>
      </w:pPr>
      <w:r w:rsidRPr="00A855F5">
        <w:rPr>
          <w:rFonts w:ascii="Times New Roman" w:hAnsi="Times New Roman" w:cs="Times New Roman"/>
          <w:sz w:val="24"/>
          <w:szCs w:val="24"/>
        </w:rPr>
        <w:t>1.</w:t>
      </w:r>
      <w:r w:rsidRPr="00A855F5">
        <w:rPr>
          <w:rFonts w:ascii="Times New Roman" w:hAnsi="Times New Roman" w:cs="Times New Roman"/>
          <w:sz w:val="24"/>
          <w:szCs w:val="24"/>
        </w:rPr>
        <w:tab/>
        <w:t>По результатам указанного контрольного мероприят</w:t>
      </w:r>
      <w:r>
        <w:rPr>
          <w:rFonts w:ascii="Times New Roman" w:hAnsi="Times New Roman" w:cs="Times New Roman"/>
          <w:sz w:val="24"/>
          <w:szCs w:val="24"/>
        </w:rPr>
        <w:t>ия выявлены следующие нарушения:</w:t>
      </w:r>
    </w:p>
    <w:p w14:paraId="554F22BF" w14:textId="77777777" w:rsidR="006011A0" w:rsidRDefault="006011A0" w:rsidP="00A855F5">
      <w:pPr>
        <w:pStyle w:val="a6"/>
        <w:tabs>
          <w:tab w:val="left" w:pos="851"/>
        </w:tabs>
        <w:spacing w:after="0" w:line="240" w:lineRule="auto"/>
        <w:ind w:left="567"/>
        <w:jc w:val="both"/>
        <w:rPr>
          <w:rFonts w:ascii="Times New Roman" w:hAnsi="Times New Roman" w:cs="Times New Roman"/>
          <w:sz w:val="24"/>
          <w:szCs w:val="24"/>
        </w:rPr>
      </w:pPr>
    </w:p>
    <w:p w14:paraId="2FAE4A2B" w14:textId="65F35534" w:rsidR="002413BA" w:rsidRPr="005415B8" w:rsidRDefault="00082061" w:rsidP="0098239C">
      <w:pPr>
        <w:pStyle w:val="a6"/>
        <w:numPr>
          <w:ilvl w:val="1"/>
          <w:numId w:val="2"/>
        </w:numPr>
        <w:tabs>
          <w:tab w:val="left" w:pos="567"/>
        </w:tabs>
        <w:spacing w:after="0" w:line="240" w:lineRule="auto"/>
        <w:ind w:left="142" w:firstLine="425"/>
        <w:jc w:val="both"/>
        <w:rPr>
          <w:rFonts w:ascii="Times New Roman" w:hAnsi="Times New Roman" w:cs="Times New Roman"/>
          <w:sz w:val="24"/>
          <w:szCs w:val="24"/>
        </w:rPr>
      </w:pPr>
      <w:r w:rsidRPr="005415B8">
        <w:rPr>
          <w:rFonts w:ascii="Times New Roman" w:hAnsi="Times New Roman" w:cs="Times New Roman"/>
          <w:sz w:val="24"/>
          <w:szCs w:val="24"/>
        </w:rPr>
        <w:t>Управлением образования (как главным администратором бюджетных средств, распорядителем бюджетных средств, администратором доходов бюджета) и МКОУ ДПО «Учебно-методический образовательный центр» не соблюдались требования п</w:t>
      </w:r>
      <w:r w:rsidR="005415B8" w:rsidRPr="005415B8">
        <w:rPr>
          <w:rFonts w:ascii="Times New Roman" w:hAnsi="Times New Roman" w:cs="Times New Roman"/>
          <w:sz w:val="24"/>
          <w:szCs w:val="24"/>
        </w:rPr>
        <w:t>ункт</w:t>
      </w:r>
      <w:r w:rsidR="00BF71BB">
        <w:rPr>
          <w:rFonts w:ascii="Times New Roman" w:hAnsi="Times New Roman" w:cs="Times New Roman"/>
          <w:sz w:val="24"/>
          <w:szCs w:val="24"/>
        </w:rPr>
        <w:t>а</w:t>
      </w:r>
      <w:r w:rsidRPr="005415B8">
        <w:rPr>
          <w:rFonts w:ascii="Times New Roman" w:hAnsi="Times New Roman" w:cs="Times New Roman"/>
          <w:sz w:val="24"/>
          <w:szCs w:val="24"/>
        </w:rPr>
        <w:t xml:space="preserve"> 11.1</w:t>
      </w:r>
      <w:r w:rsidR="005415B8" w:rsidRPr="005415B8">
        <w:rPr>
          <w:rFonts w:ascii="Times New Roman" w:hAnsi="Times New Roman" w:cs="Times New Roman"/>
          <w:sz w:val="24"/>
          <w:szCs w:val="24"/>
        </w:rPr>
        <w:t xml:space="preserve"> </w:t>
      </w:r>
      <w:r w:rsidRPr="005415B8">
        <w:rPr>
          <w:rFonts w:ascii="Times New Roman" w:hAnsi="Times New Roman" w:cs="Times New Roman"/>
          <w:sz w:val="24"/>
          <w:szCs w:val="24"/>
        </w:rPr>
        <w:t>приказа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при предоставлении бюджетной отчетности для проведения проверки в части по</w:t>
      </w:r>
      <w:r w:rsidR="00C5162D" w:rsidRPr="005415B8">
        <w:rPr>
          <w:rFonts w:ascii="Times New Roman" w:hAnsi="Times New Roman" w:cs="Times New Roman"/>
          <w:sz w:val="24"/>
          <w:szCs w:val="24"/>
        </w:rPr>
        <w:t>лноты предоставления документов, а именно:</w:t>
      </w:r>
    </w:p>
    <w:p w14:paraId="147182E9" w14:textId="21FCA402" w:rsidR="00C5162D" w:rsidRPr="00143D5B" w:rsidRDefault="00C5162D" w:rsidP="0098239C">
      <w:pPr>
        <w:pStyle w:val="a6"/>
        <w:tabs>
          <w:tab w:val="left" w:pos="567"/>
        </w:tabs>
        <w:spacing w:after="0" w:line="240" w:lineRule="auto"/>
        <w:ind w:left="1122"/>
        <w:jc w:val="both"/>
        <w:rPr>
          <w:rFonts w:ascii="Times New Roman" w:hAnsi="Times New Roman" w:cs="Times New Roman"/>
          <w:sz w:val="24"/>
          <w:szCs w:val="24"/>
        </w:rPr>
      </w:pPr>
      <w:r w:rsidRPr="00143D5B">
        <w:rPr>
          <w:rFonts w:ascii="Times New Roman" w:hAnsi="Times New Roman" w:cs="Times New Roman"/>
          <w:sz w:val="24"/>
          <w:szCs w:val="24"/>
        </w:rPr>
        <w:t>- по Управлению образования</w:t>
      </w:r>
      <w:r w:rsidRPr="00143D5B">
        <w:t xml:space="preserve"> </w:t>
      </w:r>
      <w:r w:rsidRPr="00143D5B">
        <w:rPr>
          <w:rFonts w:ascii="Times New Roman" w:hAnsi="Times New Roman" w:cs="Times New Roman"/>
          <w:sz w:val="24"/>
          <w:szCs w:val="24"/>
        </w:rPr>
        <w:t>форма 0503184 «Справка о суммах консолидируемых поступлений, подлежащих зачислению на счет бюджета» отсутствует</w:t>
      </w:r>
      <w:r w:rsidR="00BF71BB" w:rsidRPr="00143D5B">
        <w:rPr>
          <w:rFonts w:ascii="Times New Roman" w:hAnsi="Times New Roman" w:cs="Times New Roman"/>
          <w:sz w:val="24"/>
          <w:szCs w:val="24"/>
        </w:rPr>
        <w:t>.</w:t>
      </w:r>
    </w:p>
    <w:p w14:paraId="4C603374" w14:textId="77777777" w:rsidR="002413BA" w:rsidRPr="002413BA" w:rsidRDefault="002413BA" w:rsidP="002413BA">
      <w:pPr>
        <w:tabs>
          <w:tab w:val="left" w:pos="567"/>
        </w:tabs>
        <w:ind w:firstLine="567"/>
        <w:jc w:val="both"/>
        <w:rPr>
          <w:sz w:val="16"/>
          <w:szCs w:val="16"/>
        </w:rPr>
      </w:pPr>
    </w:p>
    <w:p w14:paraId="7DF373C6" w14:textId="0200E2E7" w:rsidR="002413BA" w:rsidRPr="00475C8F" w:rsidRDefault="002413BA" w:rsidP="002413BA">
      <w:pPr>
        <w:tabs>
          <w:tab w:val="left" w:pos="567"/>
        </w:tabs>
        <w:ind w:firstLine="567"/>
        <w:jc w:val="both"/>
      </w:pPr>
      <w:r w:rsidRPr="00475C8F">
        <w:t>1</w:t>
      </w:r>
      <w:r w:rsidR="007F7E89" w:rsidRPr="00475C8F">
        <w:t xml:space="preserve">.2. У подведомственных учреждений Управления образования допускались </w:t>
      </w:r>
      <w:r w:rsidR="00C5162D" w:rsidRPr="00475C8F">
        <w:t xml:space="preserve">следующие </w:t>
      </w:r>
      <w:r w:rsidR="006B0CDA" w:rsidRPr="00475C8F">
        <w:t>нарушения</w:t>
      </w:r>
      <w:r w:rsidR="007F7E89" w:rsidRPr="00475C8F">
        <w:t>:</w:t>
      </w:r>
    </w:p>
    <w:p w14:paraId="0CE06071" w14:textId="2A2F3914" w:rsidR="00077836" w:rsidRPr="00475C8F" w:rsidRDefault="00B10166" w:rsidP="002413BA">
      <w:pPr>
        <w:tabs>
          <w:tab w:val="left" w:pos="567"/>
        </w:tabs>
        <w:ind w:firstLine="567"/>
        <w:jc w:val="both"/>
      </w:pPr>
      <w:r w:rsidRPr="00475C8F">
        <w:t xml:space="preserve">- </w:t>
      </w:r>
      <w:r w:rsidR="00077836" w:rsidRPr="00475C8F">
        <w:t xml:space="preserve">в нарушение п. 10 Федерального стандарта бухгалтерского учета для организаций государственного сектора «Основные средства», утверждённого приказом Министерства финансов РФ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w:t>
      </w:r>
      <w:r w:rsidR="0005691C" w:rsidRPr="00475C8F">
        <w:t xml:space="preserve">отдельных </w:t>
      </w:r>
      <w:r w:rsidR="00077836" w:rsidRPr="00475C8F">
        <w:t xml:space="preserve">подведомственных бюджетных и </w:t>
      </w:r>
      <w:r w:rsidR="00077836" w:rsidRPr="00475C8F">
        <w:lastRenderedPageBreak/>
        <w:t>автономных учреждений Управления образования на счете 101.00 «Основные средства» числятся отдельные объекты движимого имущества, при этом фактически указанные объекты представляют собой комплекс конструктивно-сочлененных предметов, представляющих единое целое, предназначенный для выполнения определенной функции на общую сумму 3</w:t>
      </w:r>
      <w:r w:rsidR="0005691C" w:rsidRPr="00475C8F">
        <w:t>9</w:t>
      </w:r>
      <w:r w:rsidR="00077836" w:rsidRPr="00475C8F">
        <w:t xml:space="preserve"> </w:t>
      </w:r>
      <w:r w:rsidR="0005691C" w:rsidRPr="00475C8F">
        <w:t>67</w:t>
      </w:r>
      <w:r w:rsidR="00077836" w:rsidRPr="00475C8F">
        <w:t xml:space="preserve">5 </w:t>
      </w:r>
      <w:r w:rsidR="0005691C" w:rsidRPr="00475C8F">
        <w:t>634,4</w:t>
      </w:r>
      <w:r w:rsidR="00077836" w:rsidRPr="00475C8F">
        <w:t>3 рубля</w:t>
      </w:r>
      <w:r w:rsidRPr="00475C8F">
        <w:t>.</w:t>
      </w:r>
    </w:p>
    <w:p w14:paraId="199F3D2E" w14:textId="77777777" w:rsidR="002A1FB4" w:rsidRPr="00475C8F" w:rsidRDefault="002A1FB4" w:rsidP="00B10166">
      <w:pPr>
        <w:tabs>
          <w:tab w:val="left" w:pos="567"/>
        </w:tabs>
        <w:ind w:firstLine="567"/>
        <w:jc w:val="both"/>
      </w:pPr>
    </w:p>
    <w:p w14:paraId="1F795410" w14:textId="6B0B5345" w:rsidR="005A47BE" w:rsidRPr="00475C8F" w:rsidRDefault="002A1FB4" w:rsidP="002A1FB4">
      <w:pPr>
        <w:tabs>
          <w:tab w:val="left" w:pos="567"/>
        </w:tabs>
        <w:ind w:firstLine="567"/>
        <w:jc w:val="both"/>
      </w:pPr>
      <w:r w:rsidRPr="00475C8F">
        <w:t>1.2. Согласно пункту 54 СГС «Доходы», требовани</w:t>
      </w:r>
      <w:r w:rsidR="00FD105B" w:rsidRPr="00475C8F">
        <w:t>ям</w:t>
      </w:r>
      <w:r w:rsidRPr="00475C8F">
        <w:t xml:space="preserve">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пункту 186 приказа Министерства финансов Российской Федерации «Об утверждении плана счетов бухгалтерского учёта автономных учреждений и инструкции по его п</w:t>
      </w:r>
      <w:r w:rsidR="00FD105B" w:rsidRPr="00475C8F">
        <w:t>рименению» от 23.12.2010 № 183н</w:t>
      </w:r>
      <w:r w:rsidR="007C5459" w:rsidRPr="00475C8F">
        <w:t xml:space="preserve">, </w:t>
      </w:r>
      <w:r w:rsidR="00FD105B" w:rsidRPr="00475C8F">
        <w:t>в бухгалтерском учете отдельных подведомственных бюджетных и автономных учреждений Управления образования</w:t>
      </w:r>
      <w:r w:rsidRPr="00475C8F">
        <w:t xml:space="preserve"> по кредиту счёта 401.10 «Доходы текущего финансового года» в корреспонденции с дебетом счёта 401.41 «Доходы будущих периодов к признанию в текущем году» за 2022 год не на основании согласованного с Учредителем промежуточного Отчета и (или) Извещения (ф. 0504805) ежеквартально признавало доходы будущих периодов доходами текущего года.</w:t>
      </w:r>
    </w:p>
    <w:p w14:paraId="38CC9720" w14:textId="77777777" w:rsidR="002A1FB4" w:rsidRPr="00475C8F" w:rsidRDefault="002A1FB4" w:rsidP="002A1FB4">
      <w:pPr>
        <w:tabs>
          <w:tab w:val="left" w:pos="567"/>
        </w:tabs>
        <w:ind w:firstLine="567"/>
        <w:jc w:val="both"/>
        <w:rPr>
          <w:sz w:val="18"/>
          <w:szCs w:val="18"/>
        </w:rPr>
      </w:pPr>
    </w:p>
    <w:p w14:paraId="3457420F" w14:textId="70AF437C" w:rsidR="00F0037B" w:rsidRPr="00475C8F" w:rsidRDefault="00E938EA" w:rsidP="00BF71BB">
      <w:pPr>
        <w:pStyle w:val="a6"/>
        <w:numPr>
          <w:ilvl w:val="0"/>
          <w:numId w:val="1"/>
        </w:numPr>
        <w:tabs>
          <w:tab w:val="left" w:pos="567"/>
          <w:tab w:val="left" w:pos="851"/>
        </w:tabs>
        <w:spacing w:line="240" w:lineRule="auto"/>
        <w:ind w:left="0" w:firstLine="360"/>
        <w:contextualSpacing/>
        <w:jc w:val="both"/>
        <w:rPr>
          <w:rFonts w:ascii="Times New Roman" w:eastAsia="Calibri" w:hAnsi="Times New Roman" w:cs="Times New Roman"/>
          <w:sz w:val="24"/>
          <w:szCs w:val="24"/>
        </w:rPr>
      </w:pPr>
      <w:r w:rsidRPr="00475C8F">
        <w:rPr>
          <w:rFonts w:ascii="Times New Roman" w:hAnsi="Times New Roman" w:cs="Times New Roman"/>
          <w:color w:val="000000"/>
          <w:sz w:val="24"/>
          <w:szCs w:val="24"/>
        </w:rPr>
        <w:t xml:space="preserve"> </w:t>
      </w:r>
      <w:r w:rsidR="00F0037B" w:rsidRPr="00475C8F">
        <w:rPr>
          <w:rFonts w:ascii="Times New Roman" w:hAnsi="Times New Roman" w:cs="Times New Roman"/>
          <w:color w:val="000000"/>
          <w:sz w:val="24"/>
          <w:szCs w:val="24"/>
        </w:rPr>
        <w:t xml:space="preserve">С учетом изложенного </w:t>
      </w:r>
      <w:r w:rsidR="008520FC" w:rsidRPr="00475C8F">
        <w:rPr>
          <w:rFonts w:ascii="Times New Roman" w:hAnsi="Times New Roman" w:cs="Times New Roman"/>
          <w:bCs/>
          <w:sz w:val="24"/>
          <w:szCs w:val="24"/>
        </w:rPr>
        <w:t>Управлению образования</w:t>
      </w:r>
      <w:r w:rsidR="008520FC" w:rsidRPr="00475C8F">
        <w:rPr>
          <w:rFonts w:ascii="Times New Roman" w:eastAsia="Calibri" w:hAnsi="Times New Roman" w:cs="Times New Roman"/>
          <w:bCs/>
          <w:sz w:val="24"/>
          <w:szCs w:val="24"/>
        </w:rPr>
        <w:t xml:space="preserve"> </w:t>
      </w:r>
      <w:r w:rsidR="00F0037B" w:rsidRPr="00475C8F">
        <w:rPr>
          <w:rFonts w:ascii="Times New Roman" w:eastAsia="Calibri" w:hAnsi="Times New Roman" w:cs="Times New Roman"/>
          <w:sz w:val="24"/>
          <w:szCs w:val="24"/>
        </w:rPr>
        <w:t>надлежит выполнить следующие требования:</w:t>
      </w:r>
    </w:p>
    <w:p w14:paraId="7AB9E1E8" w14:textId="35D5CEDE" w:rsidR="00B42A94" w:rsidRPr="00475C8F" w:rsidRDefault="009F300A" w:rsidP="00BF71BB">
      <w:pPr>
        <w:tabs>
          <w:tab w:val="left" w:pos="567"/>
          <w:tab w:val="left" w:pos="851"/>
          <w:tab w:val="left" w:pos="1134"/>
          <w:tab w:val="left" w:pos="1276"/>
        </w:tabs>
        <w:ind w:firstLine="567"/>
        <w:contextualSpacing/>
        <w:jc w:val="both"/>
      </w:pPr>
      <w:r w:rsidRPr="00475C8F">
        <w:t>2</w:t>
      </w:r>
      <w:r w:rsidR="00F60B17" w:rsidRPr="00475C8F">
        <w:t>.1.</w:t>
      </w:r>
      <w:r w:rsidR="00B42A94" w:rsidRPr="00475C8F">
        <w:t xml:space="preserve">  Не допускать нарушений п</w:t>
      </w:r>
      <w:r w:rsidR="00067EDE" w:rsidRPr="00475C8F">
        <w:t>ункт</w:t>
      </w:r>
      <w:r w:rsidR="00BF71BB" w:rsidRPr="00475C8F">
        <w:t>а</w:t>
      </w:r>
      <w:r w:rsidR="00B42A94" w:rsidRPr="00475C8F">
        <w:t xml:space="preserve"> 11.1</w:t>
      </w:r>
      <w:r w:rsidR="00067EDE" w:rsidRPr="00475C8F">
        <w:t xml:space="preserve"> </w:t>
      </w:r>
      <w:r w:rsidR="00B42A94" w:rsidRPr="00475C8F">
        <w:t>приказа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части полноты предоставления документов:</w:t>
      </w:r>
    </w:p>
    <w:p w14:paraId="05FE01E2" w14:textId="481C8CF3" w:rsidR="002413BA" w:rsidRPr="00475C8F" w:rsidRDefault="00B42A94" w:rsidP="00B42A94">
      <w:pPr>
        <w:tabs>
          <w:tab w:val="left" w:pos="567"/>
        </w:tabs>
        <w:ind w:firstLine="567"/>
        <w:jc w:val="both"/>
      </w:pPr>
      <w:r w:rsidRPr="00475C8F">
        <w:t>- представить в Контрольно-счетную палату Ленинского городского округа недостающие формы бюджетной отчетности Управления образования администрации Ленинского городского округа, МКОУ ДПО «Учебно-методический образовательный центр».</w:t>
      </w:r>
    </w:p>
    <w:p w14:paraId="7C9AFFE2" w14:textId="77777777" w:rsidR="002413BA" w:rsidRPr="00475C8F" w:rsidRDefault="002413BA" w:rsidP="002413BA">
      <w:pPr>
        <w:tabs>
          <w:tab w:val="left" w:pos="567"/>
        </w:tabs>
        <w:ind w:firstLine="567"/>
        <w:jc w:val="both"/>
        <w:rPr>
          <w:sz w:val="16"/>
          <w:szCs w:val="16"/>
        </w:rPr>
      </w:pPr>
    </w:p>
    <w:p w14:paraId="3B475BF8" w14:textId="5C2EE294" w:rsidR="002413BA" w:rsidRPr="00B42A94" w:rsidRDefault="009F300A" w:rsidP="00B42A94">
      <w:pPr>
        <w:tabs>
          <w:tab w:val="left" w:pos="567"/>
        </w:tabs>
        <w:ind w:firstLine="567"/>
        <w:jc w:val="both"/>
      </w:pPr>
      <w:r w:rsidRPr="00475C8F">
        <w:t>2</w:t>
      </w:r>
      <w:r w:rsidR="002413BA" w:rsidRPr="00475C8F">
        <w:t xml:space="preserve">.2. </w:t>
      </w:r>
      <w:r w:rsidR="00E938EA" w:rsidRPr="00475C8F">
        <w:t xml:space="preserve">Провести внутренний финансовый аудит (контроль) с целью устранения выявленных нарушений </w:t>
      </w:r>
      <w:r w:rsidR="002413BA" w:rsidRPr="00475C8F">
        <w:t>бухгалтерского учёта</w:t>
      </w:r>
      <w:r w:rsidR="00A03AA1" w:rsidRPr="00475C8F">
        <w:t xml:space="preserve"> у</w:t>
      </w:r>
      <w:r w:rsidR="002413BA" w:rsidRPr="00475C8F">
        <w:t xml:space="preserve"> </w:t>
      </w:r>
      <w:r w:rsidR="00A03AA1" w:rsidRPr="00475C8F">
        <w:t>подведомственных бюджетных и автономных учреждений Управления образования</w:t>
      </w:r>
      <w:r w:rsidR="002413BA" w:rsidRPr="00475C8F">
        <w:t>.</w:t>
      </w:r>
    </w:p>
    <w:p w14:paraId="35FA5B11" w14:textId="6084649B" w:rsidR="007370A4" w:rsidRPr="00BF71BB" w:rsidRDefault="007370A4" w:rsidP="00AD6D84">
      <w:pPr>
        <w:autoSpaceDE w:val="0"/>
        <w:autoSpaceDN w:val="0"/>
        <w:adjustRightInd w:val="0"/>
        <w:jc w:val="both"/>
        <w:rPr>
          <w:sz w:val="10"/>
          <w:szCs w:val="10"/>
        </w:rPr>
      </w:pPr>
    </w:p>
    <w:p w14:paraId="1ED2A433" w14:textId="77777777" w:rsidR="00B42A94" w:rsidRDefault="00B42A94" w:rsidP="00B42A94">
      <w:pPr>
        <w:autoSpaceDE w:val="0"/>
        <w:autoSpaceDN w:val="0"/>
        <w:adjustRightInd w:val="0"/>
        <w:ind w:firstLine="708"/>
        <w:jc w:val="both"/>
      </w:pPr>
      <w:r>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11F1ECE8" w14:textId="77777777" w:rsidR="00B42A94" w:rsidRPr="00BF71BB" w:rsidRDefault="00B42A94" w:rsidP="00B42A94">
      <w:pPr>
        <w:autoSpaceDE w:val="0"/>
        <w:autoSpaceDN w:val="0"/>
        <w:adjustRightInd w:val="0"/>
        <w:ind w:firstLine="708"/>
        <w:jc w:val="both"/>
        <w:rPr>
          <w:sz w:val="18"/>
          <w:szCs w:val="18"/>
        </w:rPr>
      </w:pPr>
    </w:p>
    <w:p w14:paraId="3EBF9F98" w14:textId="0D4DB897" w:rsidR="00AD6D84" w:rsidRDefault="00B42A94" w:rsidP="00B42A94">
      <w:pPr>
        <w:autoSpaceDE w:val="0"/>
        <w:autoSpaceDN w:val="0"/>
        <w:adjustRightInd w:val="0"/>
        <w:ind w:firstLine="708"/>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47E118D2" w14:textId="728BB0FF" w:rsidR="00F4646F" w:rsidRPr="00EC6802" w:rsidRDefault="00F4646F" w:rsidP="00604438">
      <w:pPr>
        <w:autoSpaceDE w:val="0"/>
        <w:autoSpaceDN w:val="0"/>
        <w:adjustRightInd w:val="0"/>
        <w:jc w:val="both"/>
        <w:rPr>
          <w:bCs/>
        </w:rPr>
      </w:pPr>
    </w:p>
    <w:sectPr w:rsidR="00F4646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1AE50" w14:textId="77777777" w:rsidR="004B56EC" w:rsidRDefault="004B56EC" w:rsidP="00EE5EC2">
      <w:r>
        <w:separator/>
      </w:r>
    </w:p>
  </w:endnote>
  <w:endnote w:type="continuationSeparator" w:id="0">
    <w:p w14:paraId="022E534C" w14:textId="77777777" w:rsidR="004B56EC" w:rsidRDefault="004B56EC"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0BEC9E1E" w:rsidR="00CA23CE" w:rsidRDefault="00CA23CE">
        <w:pPr>
          <w:pStyle w:val="a9"/>
          <w:jc w:val="center"/>
        </w:pPr>
        <w:r>
          <w:fldChar w:fldCharType="begin"/>
        </w:r>
        <w:r>
          <w:instrText>PAGE   \* MERGEFORMAT</w:instrText>
        </w:r>
        <w:r>
          <w:fldChar w:fldCharType="separate"/>
        </w:r>
        <w:r w:rsidR="009E3C31">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B0ED2" w14:textId="77777777" w:rsidR="004B56EC" w:rsidRDefault="004B56EC" w:rsidP="00EE5EC2">
      <w:r>
        <w:separator/>
      </w:r>
    </w:p>
  </w:footnote>
  <w:footnote w:type="continuationSeparator" w:id="0">
    <w:p w14:paraId="6D221ECC" w14:textId="77777777" w:rsidR="004B56EC" w:rsidRDefault="004B56EC"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643CA1"/>
    <w:multiLevelType w:val="multilevel"/>
    <w:tmpl w:val="5D68CD02"/>
    <w:lvl w:ilvl="0">
      <w:start w:val="1"/>
      <w:numFmt w:val="decimal"/>
      <w:lvlText w:val="%1."/>
      <w:lvlJc w:val="left"/>
      <w:pPr>
        <w:ind w:left="555" w:hanging="555"/>
      </w:pPr>
      <w:rPr>
        <w:rFonts w:hint="default"/>
      </w:rPr>
    </w:lvl>
    <w:lvl w:ilvl="1">
      <w:start w:val="1"/>
      <w:numFmt w:val="decimal"/>
      <w:lvlText w:val="%1.%2."/>
      <w:lvlJc w:val="left"/>
      <w:pPr>
        <w:ind w:left="1122" w:hanging="55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542C6"/>
    <w:rsid w:val="00055AE2"/>
    <w:rsid w:val="0005691C"/>
    <w:rsid w:val="00056BA3"/>
    <w:rsid w:val="000641C9"/>
    <w:rsid w:val="0006469F"/>
    <w:rsid w:val="00064DCE"/>
    <w:rsid w:val="00065165"/>
    <w:rsid w:val="0006565E"/>
    <w:rsid w:val="0006655E"/>
    <w:rsid w:val="00066FED"/>
    <w:rsid w:val="0006729E"/>
    <w:rsid w:val="0006782F"/>
    <w:rsid w:val="00067EDE"/>
    <w:rsid w:val="000707C7"/>
    <w:rsid w:val="000720A2"/>
    <w:rsid w:val="00072287"/>
    <w:rsid w:val="00075525"/>
    <w:rsid w:val="00076F4F"/>
    <w:rsid w:val="00077836"/>
    <w:rsid w:val="00082061"/>
    <w:rsid w:val="0008396A"/>
    <w:rsid w:val="00085992"/>
    <w:rsid w:val="00086AA6"/>
    <w:rsid w:val="000929D4"/>
    <w:rsid w:val="000938C5"/>
    <w:rsid w:val="000A2ECD"/>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3D5B"/>
    <w:rsid w:val="00145BDE"/>
    <w:rsid w:val="00147E2D"/>
    <w:rsid w:val="0015055F"/>
    <w:rsid w:val="0015082E"/>
    <w:rsid w:val="00150A87"/>
    <w:rsid w:val="00150F50"/>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76B3"/>
    <w:rsid w:val="00207C42"/>
    <w:rsid w:val="00214D35"/>
    <w:rsid w:val="00220637"/>
    <w:rsid w:val="0022145A"/>
    <w:rsid w:val="00222008"/>
    <w:rsid w:val="00231AF8"/>
    <w:rsid w:val="002326E1"/>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1FB4"/>
    <w:rsid w:val="002A432A"/>
    <w:rsid w:val="002A59F5"/>
    <w:rsid w:val="002B18D4"/>
    <w:rsid w:val="002B1FA0"/>
    <w:rsid w:val="002B2666"/>
    <w:rsid w:val="002B4CA0"/>
    <w:rsid w:val="002B4CF8"/>
    <w:rsid w:val="002B557A"/>
    <w:rsid w:val="002B61BF"/>
    <w:rsid w:val="002B6D66"/>
    <w:rsid w:val="002C2B20"/>
    <w:rsid w:val="002C3C35"/>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3E67"/>
    <w:rsid w:val="00334CC0"/>
    <w:rsid w:val="003367A9"/>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75C8F"/>
    <w:rsid w:val="00480950"/>
    <w:rsid w:val="004923CA"/>
    <w:rsid w:val="0049266B"/>
    <w:rsid w:val="004A344B"/>
    <w:rsid w:val="004B2DE5"/>
    <w:rsid w:val="004B5148"/>
    <w:rsid w:val="004B56EC"/>
    <w:rsid w:val="004B6074"/>
    <w:rsid w:val="004C153A"/>
    <w:rsid w:val="004C1F48"/>
    <w:rsid w:val="004C3542"/>
    <w:rsid w:val="004C6F4F"/>
    <w:rsid w:val="004D374B"/>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15B8"/>
    <w:rsid w:val="00543AE5"/>
    <w:rsid w:val="00546307"/>
    <w:rsid w:val="00551450"/>
    <w:rsid w:val="005536DC"/>
    <w:rsid w:val="00566160"/>
    <w:rsid w:val="00571E30"/>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4074"/>
    <w:rsid w:val="005C4148"/>
    <w:rsid w:val="005D219C"/>
    <w:rsid w:val="005D3048"/>
    <w:rsid w:val="005D330F"/>
    <w:rsid w:val="005D3420"/>
    <w:rsid w:val="005D4A59"/>
    <w:rsid w:val="005D5810"/>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4452"/>
    <w:rsid w:val="00626700"/>
    <w:rsid w:val="00634A6B"/>
    <w:rsid w:val="00644090"/>
    <w:rsid w:val="00647053"/>
    <w:rsid w:val="006532F9"/>
    <w:rsid w:val="00654AB7"/>
    <w:rsid w:val="006566DA"/>
    <w:rsid w:val="00664067"/>
    <w:rsid w:val="00664AF4"/>
    <w:rsid w:val="00666BBB"/>
    <w:rsid w:val="00671271"/>
    <w:rsid w:val="00672311"/>
    <w:rsid w:val="00676EFA"/>
    <w:rsid w:val="00682987"/>
    <w:rsid w:val="006831F5"/>
    <w:rsid w:val="00695000"/>
    <w:rsid w:val="00697E1D"/>
    <w:rsid w:val="00697E5A"/>
    <w:rsid w:val="00697F49"/>
    <w:rsid w:val="006A4B36"/>
    <w:rsid w:val="006A6189"/>
    <w:rsid w:val="006A7AD1"/>
    <w:rsid w:val="006B00BD"/>
    <w:rsid w:val="006B0CDA"/>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531"/>
    <w:rsid w:val="00780AA6"/>
    <w:rsid w:val="0078353E"/>
    <w:rsid w:val="00787790"/>
    <w:rsid w:val="007A473A"/>
    <w:rsid w:val="007B2B01"/>
    <w:rsid w:val="007B37D1"/>
    <w:rsid w:val="007B5411"/>
    <w:rsid w:val="007C2EE5"/>
    <w:rsid w:val="007C4763"/>
    <w:rsid w:val="007C5459"/>
    <w:rsid w:val="007D0522"/>
    <w:rsid w:val="007D3A7A"/>
    <w:rsid w:val="007D5495"/>
    <w:rsid w:val="007E2AAC"/>
    <w:rsid w:val="007E4322"/>
    <w:rsid w:val="007E4815"/>
    <w:rsid w:val="007E511E"/>
    <w:rsid w:val="007E70B5"/>
    <w:rsid w:val="007F31DF"/>
    <w:rsid w:val="007F3686"/>
    <w:rsid w:val="007F7E89"/>
    <w:rsid w:val="00802637"/>
    <w:rsid w:val="0080571D"/>
    <w:rsid w:val="008071F4"/>
    <w:rsid w:val="00811E3E"/>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90461"/>
    <w:rsid w:val="00891A75"/>
    <w:rsid w:val="008934C5"/>
    <w:rsid w:val="008A2CCC"/>
    <w:rsid w:val="008A73A8"/>
    <w:rsid w:val="008A79CE"/>
    <w:rsid w:val="008B009C"/>
    <w:rsid w:val="008B068C"/>
    <w:rsid w:val="008B1C10"/>
    <w:rsid w:val="008B282B"/>
    <w:rsid w:val="008C0808"/>
    <w:rsid w:val="008C0BC8"/>
    <w:rsid w:val="008C262F"/>
    <w:rsid w:val="008C471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6831"/>
    <w:rsid w:val="00916A2E"/>
    <w:rsid w:val="00917A4E"/>
    <w:rsid w:val="0093169F"/>
    <w:rsid w:val="009329A8"/>
    <w:rsid w:val="00932EEA"/>
    <w:rsid w:val="00941B02"/>
    <w:rsid w:val="00941ED6"/>
    <w:rsid w:val="009427D8"/>
    <w:rsid w:val="009445AA"/>
    <w:rsid w:val="009463AF"/>
    <w:rsid w:val="00946E29"/>
    <w:rsid w:val="00947307"/>
    <w:rsid w:val="009478E6"/>
    <w:rsid w:val="00951BF7"/>
    <w:rsid w:val="0096053D"/>
    <w:rsid w:val="00965748"/>
    <w:rsid w:val="00965C8C"/>
    <w:rsid w:val="00966F14"/>
    <w:rsid w:val="00974400"/>
    <w:rsid w:val="00974EFA"/>
    <w:rsid w:val="00977539"/>
    <w:rsid w:val="00977B1E"/>
    <w:rsid w:val="00980D7C"/>
    <w:rsid w:val="0098239C"/>
    <w:rsid w:val="00983989"/>
    <w:rsid w:val="00984964"/>
    <w:rsid w:val="009862E5"/>
    <w:rsid w:val="00990281"/>
    <w:rsid w:val="009923E0"/>
    <w:rsid w:val="00993DF2"/>
    <w:rsid w:val="00994DAB"/>
    <w:rsid w:val="00997F53"/>
    <w:rsid w:val="009A1849"/>
    <w:rsid w:val="009A5FE9"/>
    <w:rsid w:val="009B0BFF"/>
    <w:rsid w:val="009B3A22"/>
    <w:rsid w:val="009B5BCF"/>
    <w:rsid w:val="009C0196"/>
    <w:rsid w:val="009C1732"/>
    <w:rsid w:val="009C2DFC"/>
    <w:rsid w:val="009C4881"/>
    <w:rsid w:val="009C504C"/>
    <w:rsid w:val="009C5CD9"/>
    <w:rsid w:val="009C7F1E"/>
    <w:rsid w:val="009D06C4"/>
    <w:rsid w:val="009D1648"/>
    <w:rsid w:val="009D76DA"/>
    <w:rsid w:val="009E0F78"/>
    <w:rsid w:val="009E3A98"/>
    <w:rsid w:val="009E3C31"/>
    <w:rsid w:val="009F074B"/>
    <w:rsid w:val="009F0796"/>
    <w:rsid w:val="009F0EFC"/>
    <w:rsid w:val="009F1816"/>
    <w:rsid w:val="009F2013"/>
    <w:rsid w:val="009F2B19"/>
    <w:rsid w:val="009F2DCD"/>
    <w:rsid w:val="009F300A"/>
    <w:rsid w:val="009F6548"/>
    <w:rsid w:val="009F7D1E"/>
    <w:rsid w:val="00A03AA1"/>
    <w:rsid w:val="00A051FD"/>
    <w:rsid w:val="00A134BD"/>
    <w:rsid w:val="00A14E3E"/>
    <w:rsid w:val="00A16202"/>
    <w:rsid w:val="00A16D5C"/>
    <w:rsid w:val="00A17DD5"/>
    <w:rsid w:val="00A20040"/>
    <w:rsid w:val="00A24A2B"/>
    <w:rsid w:val="00A32E0E"/>
    <w:rsid w:val="00A35FD9"/>
    <w:rsid w:val="00A37340"/>
    <w:rsid w:val="00A42B7F"/>
    <w:rsid w:val="00A43C84"/>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5FB1"/>
    <w:rsid w:val="00AF675F"/>
    <w:rsid w:val="00AF684D"/>
    <w:rsid w:val="00AF70BA"/>
    <w:rsid w:val="00B01254"/>
    <w:rsid w:val="00B01598"/>
    <w:rsid w:val="00B05922"/>
    <w:rsid w:val="00B10166"/>
    <w:rsid w:val="00B10804"/>
    <w:rsid w:val="00B10F87"/>
    <w:rsid w:val="00B11971"/>
    <w:rsid w:val="00B1579D"/>
    <w:rsid w:val="00B2253A"/>
    <w:rsid w:val="00B25607"/>
    <w:rsid w:val="00B264D0"/>
    <w:rsid w:val="00B309D2"/>
    <w:rsid w:val="00B30F10"/>
    <w:rsid w:val="00B400A8"/>
    <w:rsid w:val="00B40127"/>
    <w:rsid w:val="00B42A94"/>
    <w:rsid w:val="00B42BF8"/>
    <w:rsid w:val="00B44FD9"/>
    <w:rsid w:val="00B4560D"/>
    <w:rsid w:val="00B45643"/>
    <w:rsid w:val="00B4772A"/>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3F19"/>
    <w:rsid w:val="00BE6487"/>
    <w:rsid w:val="00BF71BB"/>
    <w:rsid w:val="00C01C3E"/>
    <w:rsid w:val="00C02671"/>
    <w:rsid w:val="00C06F16"/>
    <w:rsid w:val="00C07CE7"/>
    <w:rsid w:val="00C159F6"/>
    <w:rsid w:val="00C170B9"/>
    <w:rsid w:val="00C20675"/>
    <w:rsid w:val="00C25FBC"/>
    <w:rsid w:val="00C26ABD"/>
    <w:rsid w:val="00C328D1"/>
    <w:rsid w:val="00C33BB3"/>
    <w:rsid w:val="00C35D54"/>
    <w:rsid w:val="00C40EEF"/>
    <w:rsid w:val="00C418E3"/>
    <w:rsid w:val="00C42091"/>
    <w:rsid w:val="00C46596"/>
    <w:rsid w:val="00C50128"/>
    <w:rsid w:val="00C50617"/>
    <w:rsid w:val="00C5162D"/>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D7496"/>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38EA"/>
    <w:rsid w:val="00E957C5"/>
    <w:rsid w:val="00E96635"/>
    <w:rsid w:val="00E96DF6"/>
    <w:rsid w:val="00EA1C5C"/>
    <w:rsid w:val="00EA7D44"/>
    <w:rsid w:val="00EB25E8"/>
    <w:rsid w:val="00EB3D55"/>
    <w:rsid w:val="00EB4B97"/>
    <w:rsid w:val="00EB4FF7"/>
    <w:rsid w:val="00EB67CA"/>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2568"/>
    <w:rsid w:val="00F144F9"/>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05B"/>
    <w:rsid w:val="00FD1988"/>
    <w:rsid w:val="00FD3534"/>
    <w:rsid w:val="00FD3DC5"/>
    <w:rsid w:val="00FD512F"/>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284524">
      <w:bodyDiv w:val="1"/>
      <w:marLeft w:val="0"/>
      <w:marRight w:val="0"/>
      <w:marTop w:val="0"/>
      <w:marBottom w:val="0"/>
      <w:divBdr>
        <w:top w:val="none" w:sz="0" w:space="0" w:color="auto"/>
        <w:left w:val="none" w:sz="0" w:space="0" w:color="auto"/>
        <w:bottom w:val="none" w:sz="0" w:space="0" w:color="auto"/>
        <w:right w:val="none" w:sz="0" w:space="0" w:color="auto"/>
      </w:divBdr>
    </w:div>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D801D-FFF8-414E-9D33-C28B78767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2</Pages>
  <Words>721</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47</cp:revision>
  <cp:lastPrinted>2023-05-03T14:38:00Z</cp:lastPrinted>
  <dcterms:created xsi:type="dcterms:W3CDTF">2023-01-14T12:46:00Z</dcterms:created>
  <dcterms:modified xsi:type="dcterms:W3CDTF">2025-08-18T07:31:00Z</dcterms:modified>
</cp:coreProperties>
</file>