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7572" w14:textId="700CDF10" w:rsidR="007D4993" w:rsidRPr="007D4993" w:rsidRDefault="007D4993" w:rsidP="004B40AA">
      <w:pPr>
        <w:spacing w:line="276" w:lineRule="auto"/>
        <w:ind w:left="-5" w:firstLine="710"/>
        <w:jc w:val="both"/>
        <w:rPr>
          <w:color w:val="000000"/>
          <w:szCs w:val="22"/>
          <w:lang w:eastAsia="en-US"/>
        </w:rPr>
      </w:pPr>
      <w:r w:rsidRPr="007D4993">
        <w:rPr>
          <w:b/>
          <w:color w:val="000000"/>
          <w:szCs w:val="22"/>
          <w:u w:val="single"/>
          <w:lang w:eastAsia="en-US"/>
        </w:rPr>
        <w:t xml:space="preserve">Субъект </w:t>
      </w:r>
      <w:r w:rsidR="00B56161">
        <w:rPr>
          <w:b/>
          <w:color w:val="000000"/>
          <w:szCs w:val="22"/>
          <w:u w:val="single"/>
          <w:lang w:eastAsia="en-US"/>
        </w:rPr>
        <w:t>контроля</w:t>
      </w:r>
      <w:r w:rsidRPr="007D4993">
        <w:rPr>
          <w:color w:val="000000"/>
          <w:szCs w:val="22"/>
          <w:lang w:eastAsia="en-US"/>
        </w:rPr>
        <w:t xml:space="preserve">: </w:t>
      </w:r>
      <w:r w:rsidR="004C3344" w:rsidRPr="004C3344">
        <w:rPr>
          <w:bCs/>
        </w:rPr>
        <w:t>муниципальное бюджетное</w:t>
      </w:r>
      <w:r w:rsidR="00934B23">
        <w:rPr>
          <w:bCs/>
        </w:rPr>
        <w:t xml:space="preserve"> </w:t>
      </w:r>
      <w:r w:rsidR="004C3344" w:rsidRPr="004C3344">
        <w:rPr>
          <w:bCs/>
        </w:rPr>
        <w:t>учреждение</w:t>
      </w:r>
      <w:r w:rsidR="00F03408">
        <w:rPr>
          <w:bCs/>
        </w:rPr>
        <w:t xml:space="preserve"> «Благоустройство»</w:t>
      </w:r>
      <w:r w:rsidR="004C3344" w:rsidRPr="004C3344">
        <w:rPr>
          <w:bCs/>
        </w:rPr>
        <w:t xml:space="preserve"> </w:t>
      </w:r>
      <w:r w:rsidR="001C2576" w:rsidRPr="003D7F74">
        <w:rPr>
          <w:bCs/>
          <w:color w:val="000000" w:themeColor="text1"/>
        </w:rPr>
        <w:t>Ленинского городского округа Московской области</w:t>
      </w:r>
      <w:r w:rsidR="009E629B" w:rsidRPr="009E629B">
        <w:rPr>
          <w:bCs/>
        </w:rPr>
        <w:t xml:space="preserve"> </w:t>
      </w:r>
      <w:r w:rsidR="004F5907" w:rsidRPr="004F5907">
        <w:rPr>
          <w:bCs/>
          <w:color w:val="000000"/>
        </w:rPr>
        <w:t xml:space="preserve">(далее – Заказчик, субъект контроля, </w:t>
      </w:r>
      <w:r w:rsidR="004C3344" w:rsidRPr="004C3344">
        <w:rPr>
          <w:bCs/>
          <w:color w:val="000000"/>
        </w:rPr>
        <w:t>М</w:t>
      </w:r>
      <w:r w:rsidR="00934B23">
        <w:rPr>
          <w:bCs/>
          <w:color w:val="000000"/>
        </w:rPr>
        <w:t>Б</w:t>
      </w:r>
      <w:r w:rsidR="004C3344" w:rsidRPr="004C3344">
        <w:rPr>
          <w:bCs/>
          <w:color w:val="000000"/>
        </w:rPr>
        <w:t xml:space="preserve">У </w:t>
      </w:r>
      <w:r w:rsidR="001C2576">
        <w:rPr>
          <w:bCs/>
          <w:color w:val="000000"/>
        </w:rPr>
        <w:t>«</w:t>
      </w:r>
      <w:r w:rsidR="00F03408">
        <w:rPr>
          <w:bCs/>
          <w:color w:val="000000"/>
        </w:rPr>
        <w:t>Благоустройство</w:t>
      </w:r>
      <w:r w:rsidR="001C2576">
        <w:rPr>
          <w:bCs/>
          <w:color w:val="000000"/>
        </w:rPr>
        <w:t>»</w:t>
      </w:r>
      <w:r w:rsidR="004F5907" w:rsidRPr="004F5907">
        <w:rPr>
          <w:bCs/>
          <w:color w:val="000000"/>
        </w:rPr>
        <w:t>)</w:t>
      </w:r>
      <w:r w:rsidRPr="007D4993">
        <w:rPr>
          <w:color w:val="000000"/>
          <w:szCs w:val="22"/>
          <w:lang w:eastAsia="en-US"/>
        </w:rPr>
        <w:t>.</w:t>
      </w:r>
    </w:p>
    <w:p w14:paraId="78FB78DE" w14:textId="6872FF14" w:rsidR="008754EE" w:rsidRPr="00F03408" w:rsidRDefault="007D4993" w:rsidP="004B40AA">
      <w:pPr>
        <w:pStyle w:val="ConsPlusTitle"/>
        <w:shd w:val="clear" w:color="auto" w:fill="FFFFFF"/>
        <w:spacing w:line="276" w:lineRule="auto"/>
        <w:ind w:firstLine="709"/>
        <w:jc w:val="both"/>
        <w:outlineLvl w:val="0"/>
        <w:rPr>
          <w:b w:val="0"/>
          <w:u w:val="single"/>
        </w:rPr>
      </w:pPr>
      <w:r w:rsidRPr="00F03408">
        <w:rPr>
          <w:u w:val="single"/>
        </w:rPr>
        <w:t>Предмет проведения проверки</w:t>
      </w:r>
      <w:r w:rsidRPr="00F03408">
        <w:t xml:space="preserve">: </w:t>
      </w:r>
      <w:r w:rsidR="008754EE" w:rsidRPr="00F03408">
        <w:rPr>
          <w:b w:val="0"/>
        </w:rPr>
        <w:t>соблюдение муниципальным бюджетным учреждением</w:t>
      </w:r>
      <w:r w:rsidR="00F03408" w:rsidRPr="00F03408">
        <w:rPr>
          <w:b w:val="0"/>
        </w:rPr>
        <w:t xml:space="preserve"> «Благоустройство» Ленинского городского округа Московской области </w:t>
      </w:r>
      <w:r w:rsidR="001C2576" w:rsidRPr="00F03408">
        <w:rPr>
          <w:b w:val="0"/>
        </w:rPr>
        <w:t>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</w:t>
      </w:r>
      <w:r w:rsidR="008754EE" w:rsidRPr="00F03408">
        <w:rPr>
          <w:b w:val="0"/>
        </w:rPr>
        <w:t>.</w:t>
      </w:r>
      <w:r w:rsidR="00003DA5" w:rsidRPr="00F03408">
        <w:rPr>
          <w:b w:val="0"/>
        </w:rPr>
        <w:t xml:space="preserve"> </w:t>
      </w:r>
    </w:p>
    <w:p w14:paraId="6258D090" w14:textId="0E6180B3" w:rsidR="007D4993" w:rsidRPr="00F03408" w:rsidRDefault="007D4993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3"/>
        <w:jc w:val="both"/>
        <w:outlineLvl w:val="0"/>
        <w:rPr>
          <w:bCs/>
        </w:rPr>
      </w:pPr>
      <w:r w:rsidRPr="00F03408">
        <w:rPr>
          <w:b/>
          <w:bCs/>
          <w:u w:val="single"/>
        </w:rPr>
        <w:t>Цель проведения проверки</w:t>
      </w:r>
      <w:r w:rsidRPr="00F03408">
        <w:rPr>
          <w:bCs/>
        </w:rPr>
        <w:t xml:space="preserve">: </w:t>
      </w:r>
      <w:r w:rsidR="004C3344" w:rsidRPr="00F03408">
        <w:rPr>
          <w:bCs/>
        </w:rPr>
        <w:t>предупреждение и выявление нарушений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нужд, допущенных при осуществлении закупок муниципальным</w:t>
      </w:r>
      <w:r w:rsidR="00152F3C" w:rsidRPr="00F03408">
        <w:rPr>
          <w:bCs/>
        </w:rPr>
        <w:t xml:space="preserve"> бюджетным </w:t>
      </w:r>
      <w:r w:rsidR="004C3344" w:rsidRPr="00F03408">
        <w:rPr>
          <w:bCs/>
        </w:rPr>
        <w:t>учреждением</w:t>
      </w:r>
      <w:r w:rsidR="00F03408" w:rsidRPr="00F03408">
        <w:rPr>
          <w:bCs/>
        </w:rPr>
        <w:t xml:space="preserve"> «Благоустройство» </w:t>
      </w:r>
      <w:r w:rsidR="00003DA5" w:rsidRPr="00F03408">
        <w:t>Ленинского городского округа Московской области</w:t>
      </w:r>
      <w:r w:rsidR="00AC0C7E" w:rsidRPr="00F03408">
        <w:rPr>
          <w:bCs/>
        </w:rPr>
        <w:t>.</w:t>
      </w:r>
      <w:r w:rsidR="00221412" w:rsidRPr="00F03408">
        <w:rPr>
          <w:bCs/>
        </w:rPr>
        <w:t xml:space="preserve"> </w:t>
      </w:r>
    </w:p>
    <w:p w14:paraId="0445FE28" w14:textId="1E83FC7C" w:rsidR="007D4993" w:rsidRPr="00F03408" w:rsidRDefault="007D4993" w:rsidP="004B40AA">
      <w:pPr>
        <w:spacing w:line="276" w:lineRule="auto"/>
        <w:ind w:left="-6" w:firstLine="709"/>
        <w:jc w:val="both"/>
        <w:rPr>
          <w:szCs w:val="22"/>
          <w:lang w:eastAsia="en-US"/>
        </w:rPr>
      </w:pPr>
      <w:r w:rsidRPr="00F03408">
        <w:rPr>
          <w:b/>
          <w:szCs w:val="22"/>
          <w:u w:val="single"/>
          <w:lang w:eastAsia="en-US"/>
        </w:rPr>
        <w:t>Основание</w:t>
      </w:r>
      <w:r w:rsidRPr="00F03408">
        <w:rPr>
          <w:szCs w:val="22"/>
          <w:lang w:eastAsia="en-US"/>
        </w:rPr>
        <w:t xml:space="preserve">: </w:t>
      </w:r>
      <w:r w:rsidR="005F0092" w:rsidRPr="00F03408">
        <w:rPr>
          <w:szCs w:val="22"/>
          <w:lang w:eastAsia="en-US"/>
        </w:rPr>
        <w:t xml:space="preserve">в соответствии с </w:t>
      </w:r>
      <w:r w:rsidR="004C3344" w:rsidRPr="00F03408">
        <w:rPr>
          <w:bCs/>
          <w:szCs w:val="22"/>
          <w:lang w:eastAsia="en-US"/>
        </w:rPr>
        <w:t>планом проведения проверок Финансового управления администрации Ленинского городского округа Московской области в 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на  202</w:t>
      </w:r>
      <w:r w:rsidR="00F03408" w:rsidRPr="00F03408">
        <w:rPr>
          <w:bCs/>
          <w:szCs w:val="22"/>
          <w:lang w:eastAsia="en-US"/>
        </w:rPr>
        <w:t>6</w:t>
      </w:r>
      <w:r w:rsidR="004C3344" w:rsidRPr="00F03408">
        <w:rPr>
          <w:bCs/>
          <w:szCs w:val="22"/>
          <w:lang w:eastAsia="en-US"/>
        </w:rPr>
        <w:t xml:space="preserve"> год</w:t>
      </w:r>
      <w:r w:rsidRPr="00F03408">
        <w:rPr>
          <w:szCs w:val="22"/>
          <w:lang w:eastAsia="en-US"/>
        </w:rPr>
        <w:t>.</w:t>
      </w:r>
    </w:p>
    <w:p w14:paraId="4BCABA7A" w14:textId="03388BD8" w:rsidR="004B40AA" w:rsidRDefault="001B20EB" w:rsidP="004B40AA">
      <w:pPr>
        <w:spacing w:line="276" w:lineRule="auto"/>
        <w:ind w:left="-6" w:firstLine="709"/>
        <w:jc w:val="both"/>
        <w:rPr>
          <w:b/>
        </w:rPr>
      </w:pPr>
      <w:r w:rsidRPr="00F03408">
        <w:rPr>
          <w:b/>
          <w:szCs w:val="22"/>
          <w:u w:val="single"/>
          <w:lang w:eastAsia="en-US"/>
        </w:rPr>
        <w:t>Срок проведения проверки</w:t>
      </w:r>
      <w:r w:rsidRPr="00F03408">
        <w:rPr>
          <w:szCs w:val="22"/>
          <w:lang w:eastAsia="en-US"/>
        </w:rPr>
        <w:t xml:space="preserve">: </w:t>
      </w:r>
      <w:r w:rsidR="009E629B" w:rsidRPr="00F03408">
        <w:rPr>
          <w:bCs/>
        </w:rPr>
        <w:t xml:space="preserve">с </w:t>
      </w:r>
      <w:r w:rsidR="00F03408" w:rsidRPr="00F03408">
        <w:rPr>
          <w:bCs/>
        </w:rPr>
        <w:t>02</w:t>
      </w:r>
      <w:r w:rsidR="006C052F" w:rsidRPr="00F03408">
        <w:t>.0</w:t>
      </w:r>
      <w:r w:rsidR="00F03408" w:rsidRPr="00F03408">
        <w:t>3</w:t>
      </w:r>
      <w:r w:rsidR="006C052F" w:rsidRPr="00F03408">
        <w:t>.202</w:t>
      </w:r>
      <w:r w:rsidR="00F03408" w:rsidRPr="00F03408">
        <w:t>6</w:t>
      </w:r>
      <w:r w:rsidR="006C052F" w:rsidRPr="00F03408">
        <w:t xml:space="preserve"> по </w:t>
      </w:r>
      <w:r w:rsidR="00F03408" w:rsidRPr="00F03408">
        <w:t>16</w:t>
      </w:r>
      <w:r w:rsidR="006C052F" w:rsidRPr="00F03408">
        <w:t>.0</w:t>
      </w:r>
      <w:r w:rsidR="00F03408" w:rsidRPr="00F03408">
        <w:t>3</w:t>
      </w:r>
      <w:r w:rsidR="006C052F" w:rsidRPr="00F03408">
        <w:t>.202</w:t>
      </w:r>
      <w:r w:rsidR="00F03408" w:rsidRPr="00F03408">
        <w:t>6</w:t>
      </w:r>
      <w:r w:rsidR="00434454" w:rsidRPr="00F03408">
        <w:rPr>
          <w:bCs/>
        </w:rPr>
        <w:t>.</w:t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AD59E9" w:rsidRPr="00F03408">
        <w:rPr>
          <w:bCs/>
        </w:rPr>
        <w:tab/>
      </w:r>
      <w:r w:rsidR="006C1096" w:rsidRPr="00F03408">
        <w:rPr>
          <w:b/>
          <w:u w:val="single"/>
        </w:rPr>
        <w:t>Проверяемый период</w:t>
      </w:r>
      <w:r w:rsidR="006C1096" w:rsidRPr="00F03408">
        <w:rPr>
          <w:b/>
        </w:rPr>
        <w:t xml:space="preserve">: </w:t>
      </w:r>
      <w:r w:rsidR="004C3344" w:rsidRPr="00F03408">
        <w:t>с 01.01.202</w:t>
      </w:r>
      <w:r w:rsidR="00F03408" w:rsidRPr="00F03408">
        <w:t>5</w:t>
      </w:r>
      <w:r w:rsidR="004C3344" w:rsidRPr="00F03408">
        <w:t xml:space="preserve"> по </w:t>
      </w:r>
      <w:r w:rsidR="00F03408" w:rsidRPr="00F03408">
        <w:t>16</w:t>
      </w:r>
      <w:r w:rsidR="008B16F7" w:rsidRPr="00F03408">
        <w:t>.0</w:t>
      </w:r>
      <w:r w:rsidR="00F03408" w:rsidRPr="00F03408">
        <w:t>3</w:t>
      </w:r>
      <w:r w:rsidR="008B16F7" w:rsidRPr="00F03408">
        <w:t>.202</w:t>
      </w:r>
      <w:r w:rsidR="00F03408" w:rsidRPr="00F03408">
        <w:t>6</w:t>
      </w:r>
      <w:r w:rsidR="006C1096" w:rsidRPr="00F03408">
        <w:t>.</w:t>
      </w:r>
      <w:r w:rsidR="00AD59E9" w:rsidRPr="00F03408">
        <w:rPr>
          <w:b/>
        </w:rPr>
        <w:tab/>
      </w:r>
      <w:r w:rsidR="00AD59E9" w:rsidRPr="00F03408">
        <w:rPr>
          <w:b/>
        </w:rPr>
        <w:tab/>
      </w:r>
      <w:r w:rsidR="00AD59E9" w:rsidRPr="00F03408">
        <w:rPr>
          <w:b/>
        </w:rPr>
        <w:tab/>
      </w:r>
      <w:r w:rsidR="00AD59E9" w:rsidRPr="00F03408">
        <w:rPr>
          <w:b/>
        </w:rPr>
        <w:tab/>
      </w:r>
      <w:r w:rsidR="00AD59E9" w:rsidRPr="00F03408">
        <w:rPr>
          <w:b/>
        </w:rPr>
        <w:tab/>
      </w:r>
      <w:r w:rsidR="00AD59E9" w:rsidRPr="00F03408">
        <w:rPr>
          <w:b/>
        </w:rPr>
        <w:tab/>
      </w:r>
      <w:r w:rsidR="00773037" w:rsidRPr="00F03408">
        <w:rPr>
          <w:b/>
        </w:rPr>
        <w:tab/>
      </w:r>
      <w:r w:rsidR="00773037" w:rsidRPr="00F03408">
        <w:rPr>
          <w:b/>
        </w:rPr>
        <w:tab/>
      </w:r>
      <w:r w:rsidR="007E25F6" w:rsidRPr="00F03408">
        <w:rPr>
          <w:b/>
          <w:u w:val="single"/>
        </w:rPr>
        <w:t xml:space="preserve">Результаты </w:t>
      </w:r>
      <w:r w:rsidR="00661752" w:rsidRPr="00F03408">
        <w:rPr>
          <w:b/>
          <w:u w:val="single"/>
        </w:rPr>
        <w:t>проверки</w:t>
      </w:r>
      <w:r w:rsidR="007E25F6" w:rsidRPr="00F03408">
        <w:rPr>
          <w:b/>
        </w:rPr>
        <w:t>:</w:t>
      </w:r>
    </w:p>
    <w:p w14:paraId="7FAA593A" w14:textId="77777777" w:rsidR="004B40AA" w:rsidRPr="004B40AA" w:rsidRDefault="004B40AA" w:rsidP="004B40AA">
      <w:pPr>
        <w:spacing w:line="276" w:lineRule="auto"/>
        <w:ind w:left="-6" w:firstLine="709"/>
        <w:jc w:val="both"/>
        <w:rPr>
          <w:b/>
          <w:u w:val="single"/>
        </w:rPr>
      </w:pPr>
    </w:p>
    <w:p w14:paraId="3F84E47F" w14:textId="3BD12C00" w:rsidR="00C90678" w:rsidRDefault="007D4993" w:rsidP="004B40AA">
      <w:pPr>
        <w:widowControl w:val="0"/>
        <w:spacing w:line="276" w:lineRule="auto"/>
        <w:ind w:firstLine="709"/>
        <w:jc w:val="both"/>
      </w:pPr>
      <w:r w:rsidRPr="006305BA">
        <w:rPr>
          <w:bCs/>
        </w:rPr>
        <w:t>Финансов</w:t>
      </w:r>
      <w:r w:rsidR="00E00C61" w:rsidRPr="006305BA">
        <w:rPr>
          <w:bCs/>
        </w:rPr>
        <w:t>ым</w:t>
      </w:r>
      <w:r w:rsidRPr="006305BA">
        <w:rPr>
          <w:bCs/>
        </w:rPr>
        <w:t xml:space="preserve"> управлением администрации Ленинского городского округа Московской области проведена плановая документарная проверка в </w:t>
      </w:r>
      <w:r w:rsidR="00651EAC" w:rsidRPr="006305BA">
        <w:t xml:space="preserve">рамках осуществления контроля в сфере закупок товаров, работ, услуг для муниципальных нужд Ленинского городского округа в соответствии с пунктом 3 части 3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0E1515" w:rsidRPr="006305BA">
        <w:t xml:space="preserve">в </w:t>
      </w:r>
      <w:bookmarkStart w:id="0" w:name="_Hlk176253459"/>
      <w:r w:rsidR="004C3344" w:rsidRPr="006305BA">
        <w:rPr>
          <w:bCs/>
        </w:rPr>
        <w:t>муниципальном</w:t>
      </w:r>
      <w:r w:rsidR="003542E7" w:rsidRPr="006305BA">
        <w:rPr>
          <w:bCs/>
        </w:rPr>
        <w:t xml:space="preserve"> бюджетном </w:t>
      </w:r>
      <w:r w:rsidR="004C3344" w:rsidRPr="006305BA">
        <w:rPr>
          <w:bCs/>
        </w:rPr>
        <w:t>учреждении</w:t>
      </w:r>
      <w:r w:rsidR="006305BA" w:rsidRPr="006305BA">
        <w:rPr>
          <w:bCs/>
        </w:rPr>
        <w:t xml:space="preserve"> «Благоустройство»</w:t>
      </w:r>
      <w:r w:rsidR="004C3344" w:rsidRPr="006305BA">
        <w:rPr>
          <w:bCs/>
        </w:rPr>
        <w:t xml:space="preserve"> </w:t>
      </w:r>
      <w:bookmarkEnd w:id="0"/>
      <w:r w:rsidR="00D00120" w:rsidRPr="006305BA">
        <w:t>Ленинского городского округа Московской области</w:t>
      </w:r>
      <w:r w:rsidR="00434454" w:rsidRPr="006305BA">
        <w:rPr>
          <w:bCs/>
        </w:rPr>
        <w:t xml:space="preserve"> за период </w:t>
      </w:r>
      <w:bookmarkStart w:id="1" w:name="_Hlk106101316"/>
      <w:r w:rsidR="00434454" w:rsidRPr="006305BA">
        <w:rPr>
          <w:bCs/>
        </w:rPr>
        <w:t xml:space="preserve">с </w:t>
      </w:r>
      <w:bookmarkEnd w:id="1"/>
      <w:r w:rsidR="00221412" w:rsidRPr="006305BA">
        <w:rPr>
          <w:bCs/>
        </w:rPr>
        <w:t>01.01.202</w:t>
      </w:r>
      <w:r w:rsidR="006305BA" w:rsidRPr="006305BA">
        <w:rPr>
          <w:bCs/>
        </w:rPr>
        <w:t>5</w:t>
      </w:r>
      <w:r w:rsidR="00221412" w:rsidRPr="006305BA">
        <w:rPr>
          <w:bCs/>
        </w:rPr>
        <w:t xml:space="preserve"> по </w:t>
      </w:r>
      <w:r w:rsidR="006305BA" w:rsidRPr="006305BA">
        <w:rPr>
          <w:bCs/>
        </w:rPr>
        <w:t>16</w:t>
      </w:r>
      <w:r w:rsidR="00221412" w:rsidRPr="006305BA">
        <w:rPr>
          <w:bCs/>
        </w:rPr>
        <w:t>.0</w:t>
      </w:r>
      <w:r w:rsidR="006305BA" w:rsidRPr="006305BA">
        <w:rPr>
          <w:bCs/>
        </w:rPr>
        <w:t>3</w:t>
      </w:r>
      <w:r w:rsidR="00221412" w:rsidRPr="006305BA">
        <w:rPr>
          <w:bCs/>
        </w:rPr>
        <w:t>.202</w:t>
      </w:r>
      <w:r w:rsidR="006305BA" w:rsidRPr="006305BA">
        <w:rPr>
          <w:bCs/>
        </w:rPr>
        <w:t>6</w:t>
      </w:r>
      <w:r w:rsidRPr="006305BA">
        <w:rPr>
          <w:bCs/>
        </w:rPr>
        <w:t>.</w:t>
      </w:r>
      <w:r w:rsidRPr="006305BA">
        <w:t xml:space="preserve">  </w:t>
      </w:r>
      <w:bookmarkStart w:id="2" w:name="_Hlk96943872"/>
      <w:r w:rsidR="00AD59E9" w:rsidRPr="006305BA">
        <w:tab/>
      </w:r>
      <w:r w:rsidR="00AD59E9" w:rsidRPr="00F03408">
        <w:rPr>
          <w:color w:val="FF0000"/>
        </w:rPr>
        <w:tab/>
      </w:r>
      <w:r w:rsidR="00AD59E9" w:rsidRPr="00F03408">
        <w:rPr>
          <w:color w:val="FF0000"/>
        </w:rPr>
        <w:tab/>
      </w:r>
      <w:r w:rsidR="00AD59E9" w:rsidRPr="00F03408">
        <w:rPr>
          <w:color w:val="FF0000"/>
        </w:rPr>
        <w:tab/>
      </w:r>
      <w:r w:rsidR="00C90678" w:rsidRPr="006305BA">
        <w:t>При проведении выборочной</w:t>
      </w:r>
      <w:r w:rsidR="00C90678" w:rsidRPr="006305BA">
        <w:rPr>
          <w:b/>
        </w:rPr>
        <w:t xml:space="preserve"> </w:t>
      </w:r>
      <w:r w:rsidR="00C90678" w:rsidRPr="006305BA">
        <w:t xml:space="preserve">плановой документарной проверки соблюдения </w:t>
      </w:r>
      <w:r w:rsidR="00C90678" w:rsidRPr="006305BA">
        <w:rPr>
          <w:bCs/>
        </w:rPr>
        <w:t>муниципальным</w:t>
      </w:r>
      <w:r w:rsidR="00144BBE" w:rsidRPr="006305BA">
        <w:rPr>
          <w:bCs/>
        </w:rPr>
        <w:t xml:space="preserve"> бюджетным </w:t>
      </w:r>
      <w:r w:rsidR="00C90678" w:rsidRPr="006305BA">
        <w:rPr>
          <w:bCs/>
        </w:rPr>
        <w:t>учреждением</w:t>
      </w:r>
      <w:r w:rsidR="006305BA" w:rsidRPr="006305BA">
        <w:rPr>
          <w:bCs/>
        </w:rPr>
        <w:t xml:space="preserve"> «Благоустройство»</w:t>
      </w:r>
      <w:r w:rsidR="00C90678" w:rsidRPr="006305BA">
        <w:rPr>
          <w:bCs/>
        </w:rPr>
        <w:t xml:space="preserve"> </w:t>
      </w:r>
      <w:r w:rsidR="002C44EC" w:rsidRPr="006305BA">
        <w:t>Ленинского городского округа Московской области</w:t>
      </w:r>
      <w:r w:rsidR="006305BA" w:rsidRPr="006305BA">
        <w:t xml:space="preserve"> </w:t>
      </w:r>
      <w:r w:rsidR="00C90678" w:rsidRPr="006305BA">
        <w:rPr>
          <w:bCs/>
        </w:rPr>
        <w:t>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</w:t>
      </w:r>
      <w:r w:rsidR="00C90678" w:rsidRPr="006305BA">
        <w:t xml:space="preserve"> при осуществлении закупок для обеспечения муниципальных нужд установлены следующие нарушения:</w:t>
      </w:r>
    </w:p>
    <w:p w14:paraId="122F17B2" w14:textId="77777777" w:rsidR="004B40AA" w:rsidRPr="006305BA" w:rsidRDefault="004B40AA" w:rsidP="004B40AA">
      <w:pPr>
        <w:widowControl w:val="0"/>
        <w:spacing w:line="276" w:lineRule="auto"/>
        <w:ind w:firstLine="709"/>
        <w:jc w:val="both"/>
      </w:pPr>
    </w:p>
    <w:bookmarkEnd w:id="2"/>
    <w:p w14:paraId="1A11688B" w14:textId="51CC05C1" w:rsidR="004B40AA" w:rsidRDefault="003C76D1" w:rsidP="004B40AA">
      <w:pPr>
        <w:pStyle w:val="a4"/>
        <w:widowControl w:val="0"/>
        <w:autoSpaceDE w:val="0"/>
        <w:autoSpaceDN w:val="0"/>
        <w:adjustRightInd w:val="0"/>
        <w:spacing w:after="0"/>
        <w:ind w:left="0" w:firstLine="708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C76D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1. в нарушение части 5 статьи 39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включения в комиссию преимущественно лиц, прошедших профессиональную переподготовку или повышение квалификации в сфере закупок, а также лиц, обладающих</w:t>
      </w:r>
      <w:r w:rsidRPr="003C76D1">
        <w:rPr>
          <w:rFonts w:ascii="Times New Roman" w:hAnsi="Times New Roman"/>
          <w:bCs/>
          <w:color w:val="000000"/>
          <w:sz w:val="24"/>
          <w:szCs w:val="24"/>
        </w:rPr>
        <w:t xml:space="preserve"> специальными знаниями, относящимися к объекту закупки, в муниципальном бюджетном учреждении «Благоустройство» Ленинского городского округа Московской области, ни один член комиссии, утвержденной  приказом от 15.10.2025 № 284 «О создании комиссии по осуществлению закупок для нужд МБУ «Благоустройство», не имеет подтверждающих документов о прохождении</w:t>
      </w:r>
      <w:r w:rsidRPr="003C76D1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профессиональной переподготовки или повышения квалификации в сфере закупок</w:t>
      </w:r>
      <w:r w:rsidRPr="003C76D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405D41BC" w14:textId="77777777" w:rsidR="004B40AA" w:rsidRPr="004B40AA" w:rsidRDefault="004B40AA" w:rsidP="004B40AA">
      <w:pPr>
        <w:pStyle w:val="a4"/>
        <w:widowControl w:val="0"/>
        <w:autoSpaceDE w:val="0"/>
        <w:autoSpaceDN w:val="0"/>
        <w:adjustRightInd w:val="0"/>
        <w:spacing w:after="0"/>
        <w:ind w:left="0" w:firstLine="708"/>
        <w:contextualSpacing w:val="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240EE77" w14:textId="77777777" w:rsid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633"/>
        <w:jc w:val="both"/>
        <w:rPr>
          <w:color w:val="000000"/>
        </w:rPr>
      </w:pPr>
      <w:r w:rsidRPr="003C76D1">
        <w:rPr>
          <w:bCs/>
          <w:color w:val="000000"/>
        </w:rPr>
        <w:lastRenderedPageBreak/>
        <w:t>2. в нарушение части</w:t>
      </w:r>
      <w:hyperlink r:id="rId8" w:history="1">
        <w:r w:rsidRPr="003C76D1">
          <w:rPr>
            <w:color w:val="000000"/>
          </w:rPr>
          <w:t xml:space="preserve"> 6 статьи 38</w:t>
        </w:r>
      </w:hyperlink>
      <w:r w:rsidRPr="003C76D1">
        <w:rPr>
          <w:color w:val="000000"/>
        </w:rPr>
        <w:t xml:space="preserve"> </w:t>
      </w:r>
      <w:r w:rsidRPr="003C76D1">
        <w:rPr>
          <w:color w:val="000000"/>
          <w:lang w:eastAsia="zh-CN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3C76D1">
        <w:rPr>
          <w:color w:val="000000"/>
        </w:rPr>
        <w:t xml:space="preserve"> не все работники, входящие в состав контрактной службы муниципального бюджетного учреждения «Благоустройство» Ленинского городского округа Московской области ( </w:t>
      </w:r>
      <w:proofErr w:type="spellStart"/>
      <w:r w:rsidRPr="003C76D1">
        <w:rPr>
          <w:color w:val="000000"/>
        </w:rPr>
        <w:t>Гавшин</w:t>
      </w:r>
      <w:proofErr w:type="spellEnd"/>
      <w:r w:rsidRPr="003C76D1">
        <w:rPr>
          <w:color w:val="000000"/>
        </w:rPr>
        <w:t xml:space="preserve"> М.Ю.; Коваленко С.А.; Тихонов А.Н.; </w:t>
      </w:r>
      <w:proofErr w:type="spellStart"/>
      <w:r w:rsidRPr="003C76D1">
        <w:rPr>
          <w:color w:val="000000"/>
        </w:rPr>
        <w:t>Газина</w:t>
      </w:r>
      <w:proofErr w:type="spellEnd"/>
      <w:r w:rsidRPr="003C76D1">
        <w:rPr>
          <w:color w:val="000000"/>
        </w:rPr>
        <w:t xml:space="preserve"> Е.В.; Махин К.Ф.; Городнянская О.С.; Морозов С.Н.; Кузнецов А.В.; Спиридонова Е.С.;  </w:t>
      </w:r>
      <w:proofErr w:type="spellStart"/>
      <w:r w:rsidRPr="003C76D1">
        <w:rPr>
          <w:color w:val="000000"/>
        </w:rPr>
        <w:t>Самсадинова</w:t>
      </w:r>
      <w:proofErr w:type="spellEnd"/>
      <w:r w:rsidRPr="003C76D1">
        <w:rPr>
          <w:color w:val="000000"/>
        </w:rPr>
        <w:t xml:space="preserve"> Н.Н.) имеют высшее образование или дополнительное профессиональное образование в сфере закупок.</w:t>
      </w:r>
    </w:p>
    <w:p w14:paraId="720C5C22" w14:textId="77777777" w:rsidR="004B40AA" w:rsidRPr="003C76D1" w:rsidRDefault="004B40AA" w:rsidP="004B40AA">
      <w:pPr>
        <w:widowControl w:val="0"/>
        <w:autoSpaceDE w:val="0"/>
        <w:autoSpaceDN w:val="0"/>
        <w:adjustRightInd w:val="0"/>
        <w:spacing w:line="276" w:lineRule="auto"/>
        <w:ind w:firstLine="633"/>
        <w:jc w:val="both"/>
        <w:rPr>
          <w:color w:val="000000"/>
        </w:rPr>
      </w:pPr>
    </w:p>
    <w:p w14:paraId="40094EE1" w14:textId="77777777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633"/>
        <w:jc w:val="both"/>
        <w:rPr>
          <w:color w:val="000000"/>
        </w:rPr>
      </w:pPr>
      <w:r w:rsidRPr="003C76D1">
        <w:rPr>
          <w:color w:val="000000"/>
        </w:rPr>
        <w:t>3. в нарушение пункта 2.2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22.01.2021 № 169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в плане финансово-хозяйственной деятельности на 2025 год и плановый период 2026 и 2027 годов (в первоначальном и итоговом) отсутствует дата утверждения, что не позволяет сделать вывод о своевременности:</w:t>
      </w:r>
    </w:p>
    <w:p w14:paraId="4023ED1F" w14:textId="77777777" w:rsidR="003C76D1" w:rsidRPr="003C76D1" w:rsidRDefault="003C76D1" w:rsidP="004B40A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993"/>
        <w:jc w:val="both"/>
        <w:rPr>
          <w:color w:val="000000"/>
        </w:rPr>
      </w:pPr>
      <w:r w:rsidRPr="003C76D1">
        <w:rPr>
          <w:color w:val="000000"/>
        </w:rPr>
        <w:t>утверждения плана финансово-хозяйственной деятельности МБУ «Благоустройство» Ленинского городского округа Московской области;</w:t>
      </w:r>
    </w:p>
    <w:p w14:paraId="3D4CA0DE" w14:textId="77777777" w:rsidR="003C76D1" w:rsidRDefault="003C76D1" w:rsidP="004B40A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993"/>
        <w:jc w:val="both"/>
        <w:rPr>
          <w:color w:val="000000"/>
        </w:rPr>
      </w:pPr>
      <w:r w:rsidRPr="003C76D1">
        <w:rPr>
          <w:color w:val="000000"/>
        </w:rPr>
        <w:t>размещения план-графика закупок товаров, работ, услуг на 2025 финансовый год и на плановый период 2026-2027 годов в Единой информационной системе в сфере закупок.</w:t>
      </w:r>
    </w:p>
    <w:p w14:paraId="6DD704EC" w14:textId="77777777" w:rsidR="004B40AA" w:rsidRPr="003C76D1" w:rsidRDefault="004B40AA" w:rsidP="004B40AA">
      <w:pPr>
        <w:widowControl w:val="0"/>
        <w:autoSpaceDE w:val="0"/>
        <w:autoSpaceDN w:val="0"/>
        <w:adjustRightInd w:val="0"/>
        <w:spacing w:line="276" w:lineRule="auto"/>
        <w:ind w:left="633"/>
        <w:jc w:val="both"/>
        <w:rPr>
          <w:color w:val="000000"/>
        </w:rPr>
      </w:pPr>
    </w:p>
    <w:p w14:paraId="66D7907E" w14:textId="77777777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633"/>
        <w:jc w:val="both"/>
        <w:rPr>
          <w:bCs/>
          <w:color w:val="000000"/>
        </w:rPr>
      </w:pPr>
      <w:bookmarkStart w:id="3" w:name="_Hlk105661691"/>
      <w:r w:rsidRPr="003C76D1">
        <w:rPr>
          <w:color w:val="000000"/>
        </w:rPr>
        <w:t xml:space="preserve">4. </w:t>
      </w:r>
      <w:r w:rsidRPr="003C76D1">
        <w:rPr>
          <w:bCs/>
          <w:color w:val="000000"/>
        </w:rPr>
        <w:t>Действия должностного лица МБУ «Благоустройство» Ленинского городского округа Московской области содержат признаки состава административных правонарушений, предусмотренных</w:t>
      </w:r>
      <w:r w:rsidRPr="003C76D1">
        <w:rPr>
          <w:b/>
          <w:bCs/>
          <w:color w:val="000000"/>
        </w:rPr>
        <w:t xml:space="preserve"> частью 1 статьи 7.30.1 Кодекса Российской Федерации об административных правонарушениях</w:t>
      </w:r>
      <w:r w:rsidRPr="003C76D1">
        <w:rPr>
          <w:bCs/>
          <w:color w:val="000000"/>
        </w:rPr>
        <w:t>,</w:t>
      </w:r>
      <w:r w:rsidRPr="003C76D1">
        <w:rPr>
          <w:b/>
          <w:bCs/>
          <w:color w:val="000000"/>
        </w:rPr>
        <w:t xml:space="preserve"> </w:t>
      </w:r>
      <w:r w:rsidRPr="003C76D1">
        <w:rPr>
          <w:bCs/>
          <w:color w:val="000000"/>
        </w:rPr>
        <w:t>в следующих случаях:</w:t>
      </w:r>
    </w:p>
    <w:p w14:paraId="76CF2BD4" w14:textId="77777777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3C76D1">
        <w:rPr>
          <w:color w:val="000000"/>
        </w:rPr>
        <w:t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3C76D1">
        <w:rPr>
          <w:color w:val="000000"/>
          <w:shd w:val="clear" w:color="auto" w:fill="FFFFFF"/>
        </w:rPr>
        <w:t>далее – Постановление № 1279</w:t>
      </w:r>
      <w:r w:rsidRPr="003C76D1">
        <w:rPr>
          <w:color w:val="000000"/>
        </w:rPr>
        <w:t>), план-график закупок товаров, работ, услуг на 2025 финансовый год и на плановый период 2026-2027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2025 финансовом году и плановом периоде 2026-2027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</w:p>
    <w:p w14:paraId="04D1601A" w14:textId="77777777" w:rsidR="003C76D1" w:rsidRPr="003C76D1" w:rsidRDefault="003C76D1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3C76D1">
        <w:rPr>
          <w:color w:val="000000"/>
        </w:rPr>
        <w:t xml:space="preserve">- в нарушение части 7 статьи 16 </w:t>
      </w:r>
      <w:r w:rsidRPr="003C76D1">
        <w:rPr>
          <w:bCs/>
          <w:color w:val="000000"/>
        </w:rPr>
        <w:t>Федерального закона № 44-ФЗ</w:t>
      </w:r>
      <w:r w:rsidRPr="003C76D1">
        <w:rPr>
          <w:color w:val="000000"/>
        </w:rPr>
        <w:t xml:space="preserve">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</w:t>
      </w:r>
      <w:r w:rsidRPr="003C76D1">
        <w:rPr>
          <w:color w:val="000000"/>
        </w:rPr>
        <w:lastRenderedPageBreak/>
        <w:t>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</w:t>
      </w:r>
      <w:r w:rsidRPr="003C76D1">
        <w:rPr>
          <w:color w:val="000000"/>
          <w:shd w:val="clear" w:color="auto" w:fill="FFFFFF"/>
        </w:rPr>
        <w:t xml:space="preserve">, </w:t>
      </w:r>
      <w:r w:rsidRPr="003C76D1">
        <w:rPr>
          <w:color w:val="000000"/>
        </w:rPr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2025 финансовый год и  плановый период 2026-2027 годов,  не соответствует объему финансового обеспечения, указанному в плане финансово-хозяйственной деятельности на 2025 год и плановый период 2026-2027 годов:</w:t>
      </w:r>
    </w:p>
    <w:p w14:paraId="6F607120" w14:textId="77777777" w:rsidR="003C76D1" w:rsidRP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 xml:space="preserve">на 2025 год финансовое обеспечение – 1 228 034 149,37 рублей, </w:t>
      </w:r>
      <w:r w:rsidRPr="003C76D1">
        <w:rPr>
          <w:color w:val="000000"/>
          <w:shd w:val="clear" w:color="auto" w:fill="FFFFFF"/>
        </w:rPr>
        <w:t>в плане-графике –</w:t>
      </w:r>
      <w:r w:rsidRPr="003C76D1">
        <w:rPr>
          <w:color w:val="000000"/>
        </w:rPr>
        <w:t>248 747 609,85 рублей (текущий 2025 год – 248 747 609,85 рублей);</w:t>
      </w:r>
    </w:p>
    <w:p w14:paraId="61E0D4DB" w14:textId="77777777" w:rsidR="003C76D1" w:rsidRP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>на 2026 год финансовое обеспечение – 1 118 195 779,37 рублей, в плане-графике 523 747 279,37 рублей;</w:t>
      </w:r>
    </w:p>
    <w:p w14:paraId="0952B5B2" w14:textId="2B598CFA" w:rsidR="003C76D1" w:rsidRP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>на 2027 год финансовое обеспечение – 1 138 700 779,37 рублей, в плане-графике – 523 747 279,37 рублей.</w:t>
      </w:r>
    </w:p>
    <w:p w14:paraId="3D7350C7" w14:textId="00DE255D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3C76D1">
        <w:rPr>
          <w:color w:val="000000"/>
        </w:rPr>
        <w:t>- в нарушение пункта 3 части 2 статьи 16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пункта 7, подпункта «д», «е»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закупок,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 (</w:t>
      </w:r>
      <w:r w:rsidRPr="003C76D1">
        <w:rPr>
          <w:color w:val="000000"/>
          <w:shd w:val="clear" w:color="auto" w:fill="FFFFFF"/>
        </w:rPr>
        <w:t>далее – Постановление № 1279</w:t>
      </w:r>
      <w:r w:rsidRPr="003C76D1">
        <w:rPr>
          <w:color w:val="000000"/>
        </w:rPr>
        <w:t>), план-график закупок товаров, работ, услуг на 2026 финансовый год и на плановый период 2027-2028 годов не содержит информацию обо всех закупках Заказчика, извещения об осуществлении которых планируется разместить, приглашение принять участие в определении поставщика (подрядчика, исполнителя) в которых планируется направить в очередном 2026 финансовом году и плановом периоде 2027-2028 годах, а также о закупках у единственных поставщиков (подрядчиков, исполнителей), контракты с которыми планируются к заключению в течение указанного периода.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C76D1">
        <w:rPr>
          <w:color w:val="000000"/>
        </w:rPr>
        <w:t xml:space="preserve">- в нарушение части 7 статьи 16 </w:t>
      </w:r>
      <w:r w:rsidRPr="003C76D1">
        <w:rPr>
          <w:bCs/>
          <w:color w:val="000000"/>
        </w:rPr>
        <w:t>Федерального закона № 44-ФЗ</w:t>
      </w:r>
      <w:r w:rsidRPr="003C76D1">
        <w:rPr>
          <w:color w:val="000000"/>
        </w:rPr>
        <w:t>, подпункта «д» пункта 16 Положения о порядке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на официальном сайте такой системы в информационно-телекоммуникационной сети «Интернет», об особенностях включения информации в такие планы-графики и планирования закупок заказчиком, осуществляющим деятельность на территории иностранного государства, а также о требованиях к форме планов-графиков закупок утвержденного постановлением Правительства Российской Федерации от 30.09.2019 № 1279 «О планах-графиках закупок и о признании утратившими силу отдельных решений Правительства Российской Федерации»</w:t>
      </w:r>
      <w:r w:rsidRPr="003C76D1">
        <w:rPr>
          <w:color w:val="000000"/>
          <w:shd w:val="clear" w:color="auto" w:fill="FFFFFF"/>
        </w:rPr>
        <w:t xml:space="preserve">, </w:t>
      </w:r>
      <w:r w:rsidRPr="003C76D1">
        <w:rPr>
          <w:color w:val="000000"/>
        </w:rPr>
        <w:t>объем финансового обеспечения для осуществления закупок товаров, работ, услуг, указанный в первоначальном плане-графике закупок товаров, работ, услуг на 2026 финансовый год и  плановый период 2027-2028 годов,  не соответствует объему финансового обеспечения, указанному в плане финансово-хозяйственной деятельности на 2026 год и плановый период 2027-</w:t>
      </w:r>
      <w:r w:rsidRPr="003C76D1">
        <w:rPr>
          <w:color w:val="000000"/>
        </w:rPr>
        <w:lastRenderedPageBreak/>
        <w:t>2028 годов:</w:t>
      </w:r>
    </w:p>
    <w:p w14:paraId="0BEEA9A1" w14:textId="77777777" w:rsidR="003C76D1" w:rsidRP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 xml:space="preserve">на 2026 год финансовое обеспечение – 1 173 464 868,75 рублей, </w:t>
      </w:r>
      <w:r w:rsidRPr="003C76D1">
        <w:rPr>
          <w:color w:val="000000"/>
          <w:shd w:val="clear" w:color="auto" w:fill="FFFFFF"/>
        </w:rPr>
        <w:t>в плане-графике –</w:t>
      </w:r>
      <w:r w:rsidRPr="003C76D1">
        <w:rPr>
          <w:color w:val="000000"/>
        </w:rPr>
        <w:t>904 016 270,39 рублей (текущий 2026 год – 904 016 270,39 рублей);</w:t>
      </w:r>
    </w:p>
    <w:p w14:paraId="5DEE35F7" w14:textId="77777777" w:rsidR="003C76D1" w:rsidRP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>на 2027 год финансовое обеспечение – 1 021 832 744,82 рублей, в плане-графике 1 001 410 508,35 рублей;</w:t>
      </w:r>
    </w:p>
    <w:p w14:paraId="16993294" w14:textId="25820C72" w:rsidR="003C76D1" w:rsidRDefault="003C76D1" w:rsidP="004B40AA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ind w:left="1134" w:hanging="357"/>
        <w:jc w:val="both"/>
        <w:rPr>
          <w:color w:val="000000"/>
        </w:rPr>
      </w:pPr>
      <w:r w:rsidRPr="003C76D1">
        <w:rPr>
          <w:color w:val="000000"/>
        </w:rPr>
        <w:t>на 2028 год финансовое обеспечение – 1 040 028 744,82 рублей, в плане-графике – 1 019 606 508,35 рублей.</w:t>
      </w:r>
    </w:p>
    <w:p w14:paraId="42DA2CFA" w14:textId="77777777" w:rsidR="004B40AA" w:rsidRPr="003C76D1" w:rsidRDefault="004B40AA" w:rsidP="004B40AA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left="777"/>
        <w:jc w:val="both"/>
        <w:rPr>
          <w:color w:val="000000"/>
        </w:rPr>
      </w:pPr>
    </w:p>
    <w:p w14:paraId="0E36162F" w14:textId="77777777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000000"/>
        </w:rPr>
      </w:pPr>
      <w:r w:rsidRPr="003C76D1">
        <w:rPr>
          <w:bCs/>
          <w:color w:val="000000"/>
        </w:rPr>
        <w:t>5. Действия должностного лица МБУ «Благоустройство» Ленинского городского округа Московской области содержат признаки состава административных правонарушений, предусмотренных</w:t>
      </w:r>
      <w:r w:rsidRPr="003C76D1">
        <w:rPr>
          <w:b/>
          <w:bCs/>
          <w:color w:val="000000"/>
        </w:rPr>
        <w:t xml:space="preserve"> частью 9 статьи 7.30.1 Кодекса Российской Федерации об административных правонарушениях </w:t>
      </w:r>
      <w:r w:rsidRPr="003C76D1">
        <w:rPr>
          <w:bCs/>
          <w:color w:val="000000"/>
        </w:rPr>
        <w:t>в следующих случаях:</w:t>
      </w:r>
    </w:p>
    <w:p w14:paraId="4BFDC850" w14:textId="77777777" w:rsidR="003C76D1" w:rsidRPr="003C76D1" w:rsidRDefault="003C76D1" w:rsidP="004B40AA">
      <w:pPr>
        <w:widowControl w:val="0"/>
        <w:shd w:val="clear" w:color="auto" w:fill="FFFFFF"/>
        <w:spacing w:line="276" w:lineRule="auto"/>
        <w:ind w:firstLine="709"/>
        <w:jc w:val="both"/>
        <w:rPr>
          <w:color w:val="000000"/>
        </w:rPr>
      </w:pPr>
      <w:r w:rsidRPr="003C76D1">
        <w:rPr>
          <w:color w:val="000000"/>
        </w:rPr>
        <w:t xml:space="preserve">- в нарушение части 3 статьи 103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постановления Правительства Российской Федерации от 27.01.2022 </w:t>
      </w:r>
      <w:r w:rsidRPr="003C76D1">
        <w:rPr>
          <w:color w:val="000000"/>
          <w:shd w:val="clear" w:color="auto" w:fill="FFFFFF"/>
        </w:rPr>
        <w:t>№ 60</w:t>
      </w:r>
      <w:r w:rsidRPr="003C76D1">
        <w:rPr>
          <w:color w:val="000000"/>
        </w:rPr>
        <w:t xml:space="preserve"> «О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Федерации» Заказчик направил в федеральный орган исполнительной власти, осуществляющий правоприменительные функции по кассовому обслуживанию исполнения бюджетов бюджетной системы Российской Федерации, информацию, указанную в пункте 10 части 2 статьи 103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нарушением установленного срока:</w:t>
      </w:r>
    </w:p>
    <w:p w14:paraId="61FA8A97" w14:textId="09242FAF" w:rsidR="003C76D1" w:rsidRPr="003C76D1" w:rsidRDefault="003C76D1" w:rsidP="004B40AA">
      <w:pPr>
        <w:widowControl w:val="0"/>
        <w:numPr>
          <w:ilvl w:val="0"/>
          <w:numId w:val="5"/>
        </w:numPr>
        <w:shd w:val="clear" w:color="auto" w:fill="FFFFFF"/>
        <w:spacing w:line="276" w:lineRule="auto"/>
        <w:jc w:val="both"/>
        <w:rPr>
          <w:color w:val="000000"/>
        </w:rPr>
      </w:pPr>
      <w:r w:rsidRPr="003C76D1">
        <w:rPr>
          <w:color w:val="000000"/>
          <w:shd w:val="clear" w:color="auto" w:fill="FFFFFF"/>
        </w:rPr>
        <w:t>реестровый номер контракта 35003151790 25 000064</w:t>
      </w:r>
      <w:r w:rsidRPr="003C76D1">
        <w:rPr>
          <w:color w:val="000000"/>
        </w:rPr>
        <w:t xml:space="preserve"> (платежное поручение от 01.11.2025 № 2181 (проведено 01.11.2025) – размещено 15.01.2026);</w:t>
      </w:r>
    </w:p>
    <w:p w14:paraId="63A3A16A" w14:textId="77777777" w:rsidR="003C76D1" w:rsidRPr="003C76D1" w:rsidRDefault="003C76D1" w:rsidP="004B40AA">
      <w:pPr>
        <w:widowControl w:val="0"/>
        <w:numPr>
          <w:ilvl w:val="0"/>
          <w:numId w:val="5"/>
        </w:numPr>
        <w:shd w:val="clear" w:color="auto" w:fill="FFFFFF"/>
        <w:spacing w:line="276" w:lineRule="auto"/>
        <w:jc w:val="both"/>
        <w:rPr>
          <w:color w:val="000000"/>
        </w:rPr>
      </w:pPr>
      <w:r w:rsidRPr="003C76D1">
        <w:rPr>
          <w:color w:val="000000"/>
          <w:shd w:val="clear" w:color="auto" w:fill="FFFFFF"/>
        </w:rPr>
        <w:t>реестровый номер контракта 35003151790 25 000040</w:t>
      </w:r>
      <w:r w:rsidRPr="003C76D1">
        <w:rPr>
          <w:color w:val="000000"/>
        </w:rPr>
        <w:t xml:space="preserve"> (платежное поручение от 25.11.2025 № 2319 (проведено 25.11.2025) – размещено 14.01.2026);</w:t>
      </w:r>
    </w:p>
    <w:p w14:paraId="17744231" w14:textId="77777777" w:rsidR="003C76D1" w:rsidRDefault="003C76D1" w:rsidP="004B40AA">
      <w:pPr>
        <w:widowControl w:val="0"/>
        <w:numPr>
          <w:ilvl w:val="0"/>
          <w:numId w:val="5"/>
        </w:numPr>
        <w:shd w:val="clear" w:color="auto" w:fill="FFFFFF"/>
        <w:spacing w:line="276" w:lineRule="auto"/>
        <w:jc w:val="both"/>
        <w:rPr>
          <w:color w:val="000000"/>
        </w:rPr>
      </w:pPr>
      <w:r w:rsidRPr="003C76D1">
        <w:rPr>
          <w:color w:val="000000"/>
          <w:shd w:val="clear" w:color="auto" w:fill="FFFFFF"/>
        </w:rPr>
        <w:t>реестровый номер контракта 35003151790 25 000037</w:t>
      </w:r>
      <w:r w:rsidRPr="003C76D1">
        <w:rPr>
          <w:color w:val="000000"/>
        </w:rPr>
        <w:t xml:space="preserve"> (платежное поручение от 18.08.2025 № 1612 (проведено 18.08.2025) – размещено 09.10.2025).</w:t>
      </w:r>
    </w:p>
    <w:p w14:paraId="2CF108E1" w14:textId="77777777" w:rsidR="004B40AA" w:rsidRPr="003C76D1" w:rsidRDefault="004B40AA" w:rsidP="004B40AA">
      <w:pPr>
        <w:widowControl w:val="0"/>
        <w:shd w:val="clear" w:color="auto" w:fill="FFFFFF"/>
        <w:spacing w:line="276" w:lineRule="auto"/>
        <w:ind w:left="1429"/>
        <w:jc w:val="both"/>
        <w:rPr>
          <w:color w:val="000000"/>
        </w:rPr>
      </w:pPr>
    </w:p>
    <w:p w14:paraId="621C0DBE" w14:textId="77777777" w:rsidR="003C76D1" w:rsidRPr="003C76D1" w:rsidRDefault="003C76D1" w:rsidP="004B40AA">
      <w:pPr>
        <w:widowControl w:val="0"/>
        <w:autoSpaceDE w:val="0"/>
        <w:autoSpaceDN w:val="0"/>
        <w:adjustRightInd w:val="0"/>
        <w:spacing w:line="276" w:lineRule="auto"/>
        <w:ind w:firstLine="633"/>
        <w:jc w:val="both"/>
        <w:rPr>
          <w:color w:val="000000"/>
        </w:rPr>
      </w:pPr>
      <w:bookmarkStart w:id="4" w:name="_Hlk112753193"/>
      <w:bookmarkEnd w:id="3"/>
      <w:r w:rsidRPr="003C76D1">
        <w:rPr>
          <w:color w:val="000000"/>
        </w:rPr>
        <w:t>6. В нарушение пункта 2.2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области, утвержденного постановлением администрации Ленинского городского округа Московской области от 22.01.2021 № 169 «Об утверждении Порядка составления и утверждения плана финансово-хозяйственной деятельности муниципальных учреждений Ленинского городского округа Московской области», в плане финансово-хозяйственной деятельности на 2026 год и плановый период 2027 и 2028 годов (в первоначальном и итоговом) отсутствует дата утверждения, что не позволяет сделать вывод о своевременности:</w:t>
      </w:r>
    </w:p>
    <w:p w14:paraId="694817D9" w14:textId="77777777" w:rsidR="003C76D1" w:rsidRPr="003C76D1" w:rsidRDefault="003C76D1" w:rsidP="004B40A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993"/>
        <w:jc w:val="both"/>
        <w:rPr>
          <w:color w:val="000000"/>
        </w:rPr>
      </w:pPr>
      <w:r w:rsidRPr="003C76D1">
        <w:rPr>
          <w:color w:val="000000"/>
        </w:rPr>
        <w:t>утверждения плана финансово-хозяйственной деятельности МБУ «Благоустройство» Ленинского городского округа Московской области;</w:t>
      </w:r>
    </w:p>
    <w:p w14:paraId="0DC7DA45" w14:textId="77777777" w:rsidR="003C76D1" w:rsidRPr="004B40AA" w:rsidRDefault="003C76D1" w:rsidP="004B40A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993"/>
        <w:jc w:val="both"/>
        <w:rPr>
          <w:i/>
          <w:color w:val="000000"/>
        </w:rPr>
      </w:pPr>
      <w:r w:rsidRPr="003C76D1">
        <w:rPr>
          <w:color w:val="000000"/>
        </w:rPr>
        <w:t>размещения план-графика закупок товаров, работ, услуг на 2026 финансовый год и на плановый период 2027-2028 годов в Единой информационной системе в сфере закупок.</w:t>
      </w:r>
    </w:p>
    <w:p w14:paraId="5599D027" w14:textId="77777777" w:rsidR="004B40AA" w:rsidRPr="00093B1A" w:rsidRDefault="004B40AA" w:rsidP="004B40AA">
      <w:pPr>
        <w:widowControl w:val="0"/>
        <w:autoSpaceDE w:val="0"/>
        <w:autoSpaceDN w:val="0"/>
        <w:adjustRightInd w:val="0"/>
        <w:spacing w:line="276" w:lineRule="auto"/>
        <w:ind w:left="633"/>
        <w:jc w:val="both"/>
        <w:rPr>
          <w:i/>
          <w:color w:val="000000"/>
        </w:rPr>
      </w:pPr>
    </w:p>
    <w:p w14:paraId="3745FE78" w14:textId="1E589755" w:rsidR="00C90678" w:rsidRPr="003C76D1" w:rsidRDefault="003C76D1" w:rsidP="00FD667D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567"/>
        <w:jc w:val="both"/>
        <w:rPr>
          <w:color w:val="000000"/>
        </w:rPr>
      </w:pPr>
      <w:r w:rsidRPr="00093B1A">
        <w:rPr>
          <w:color w:val="000000"/>
        </w:rPr>
        <w:t>Общее количество нарушений:</w:t>
      </w:r>
      <w:r>
        <w:rPr>
          <w:color w:val="000000"/>
        </w:rPr>
        <w:t xml:space="preserve"> </w:t>
      </w:r>
      <w:r w:rsidRPr="00093B1A">
        <w:rPr>
          <w:color w:val="000000"/>
        </w:rPr>
        <w:t>13,</w:t>
      </w:r>
      <w:r>
        <w:rPr>
          <w:color w:val="000000"/>
        </w:rPr>
        <w:t xml:space="preserve"> </w:t>
      </w:r>
      <w:r w:rsidRPr="00093B1A">
        <w:rPr>
          <w:color w:val="000000"/>
        </w:rPr>
        <w:t>в том числе с признаками административных правонарушений – 7.</w:t>
      </w:r>
      <w:bookmarkEnd w:id="4"/>
    </w:p>
    <w:sectPr w:rsidR="00C90678" w:rsidRPr="003C76D1" w:rsidSect="00376983">
      <w:headerReference w:type="default" r:id="rId9"/>
      <w:pgSz w:w="11906" w:h="16838"/>
      <w:pgMar w:top="737" w:right="737" w:bottom="737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55EAE" w14:textId="77777777" w:rsidR="00275C16" w:rsidRDefault="00275C16" w:rsidP="00C615CA">
      <w:r>
        <w:separator/>
      </w:r>
    </w:p>
  </w:endnote>
  <w:endnote w:type="continuationSeparator" w:id="0">
    <w:p w14:paraId="61BD79CE" w14:textId="77777777" w:rsidR="00275C16" w:rsidRDefault="00275C16" w:rsidP="00C6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B8B89" w14:textId="77777777" w:rsidR="00275C16" w:rsidRDefault="00275C16" w:rsidP="00C615CA">
      <w:r>
        <w:separator/>
      </w:r>
    </w:p>
  </w:footnote>
  <w:footnote w:type="continuationSeparator" w:id="0">
    <w:p w14:paraId="42ACCF63" w14:textId="77777777" w:rsidR="00275C16" w:rsidRDefault="00275C16" w:rsidP="00C6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24942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63BE5A7A" w14:textId="77777777" w:rsidR="00C615CA" w:rsidRPr="00C615CA" w:rsidRDefault="00C615CA">
        <w:pPr>
          <w:pStyle w:val="af"/>
          <w:jc w:val="center"/>
          <w:rPr>
            <w:sz w:val="20"/>
            <w:szCs w:val="20"/>
          </w:rPr>
        </w:pPr>
        <w:r w:rsidRPr="00C615CA">
          <w:rPr>
            <w:sz w:val="20"/>
            <w:szCs w:val="20"/>
          </w:rPr>
          <w:fldChar w:fldCharType="begin"/>
        </w:r>
        <w:r w:rsidRPr="00C615CA">
          <w:rPr>
            <w:sz w:val="20"/>
            <w:szCs w:val="20"/>
          </w:rPr>
          <w:instrText>PAGE   \* MERGEFORMAT</w:instrText>
        </w:r>
        <w:r w:rsidRPr="00C615CA">
          <w:rPr>
            <w:sz w:val="20"/>
            <w:szCs w:val="20"/>
          </w:rPr>
          <w:fldChar w:fldCharType="separate"/>
        </w:r>
        <w:r w:rsidR="007F6C47">
          <w:rPr>
            <w:noProof/>
            <w:sz w:val="20"/>
            <w:szCs w:val="20"/>
          </w:rPr>
          <w:t>2</w:t>
        </w:r>
        <w:r w:rsidRPr="00C615CA">
          <w:rPr>
            <w:sz w:val="20"/>
            <w:szCs w:val="20"/>
          </w:rPr>
          <w:fldChar w:fldCharType="end"/>
        </w:r>
      </w:p>
    </w:sdtContent>
  </w:sdt>
  <w:p w14:paraId="18A1DF1A" w14:textId="77777777" w:rsidR="00C615CA" w:rsidRDefault="00C615C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2D19"/>
    <w:multiLevelType w:val="hybridMultilevel"/>
    <w:tmpl w:val="32847938"/>
    <w:lvl w:ilvl="0" w:tplc="7C3EF146">
      <w:start w:val="1"/>
      <w:numFmt w:val="bullet"/>
      <w:lvlText w:val=""/>
      <w:lvlJc w:val="left"/>
      <w:pPr>
        <w:ind w:left="9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9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87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94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01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108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11584" w:hanging="360"/>
      </w:pPr>
      <w:rPr>
        <w:rFonts w:ascii="Wingdings" w:hAnsi="Wingdings" w:hint="default"/>
      </w:rPr>
    </w:lvl>
  </w:abstractNum>
  <w:abstractNum w:abstractNumId="1" w15:restartNumberingAfterBreak="0">
    <w:nsid w:val="091D556F"/>
    <w:multiLevelType w:val="hybridMultilevel"/>
    <w:tmpl w:val="F1AAA4D8"/>
    <w:lvl w:ilvl="0" w:tplc="78BC4B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857C4F"/>
    <w:multiLevelType w:val="hybridMultilevel"/>
    <w:tmpl w:val="C004E140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4C104D8"/>
    <w:multiLevelType w:val="hybridMultilevel"/>
    <w:tmpl w:val="6742F00E"/>
    <w:lvl w:ilvl="0" w:tplc="9C504F6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538135" w:themeColor="accent6" w:themeShade="BF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A76C08"/>
    <w:multiLevelType w:val="hybridMultilevel"/>
    <w:tmpl w:val="893A0A9E"/>
    <w:lvl w:ilvl="0" w:tplc="A83804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34198115">
    <w:abstractNumId w:val="0"/>
  </w:num>
  <w:num w:numId="2" w16cid:durableId="493306138">
    <w:abstractNumId w:val="1"/>
  </w:num>
  <w:num w:numId="3" w16cid:durableId="62265401">
    <w:abstractNumId w:val="3"/>
  </w:num>
  <w:num w:numId="4" w16cid:durableId="1748726597">
    <w:abstractNumId w:val="4"/>
  </w:num>
  <w:num w:numId="5" w16cid:durableId="931857749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30B"/>
    <w:rsid w:val="00001588"/>
    <w:rsid w:val="00002E3D"/>
    <w:rsid w:val="00003DA5"/>
    <w:rsid w:val="00006F86"/>
    <w:rsid w:val="00007ACC"/>
    <w:rsid w:val="000125F6"/>
    <w:rsid w:val="00013979"/>
    <w:rsid w:val="000139C5"/>
    <w:rsid w:val="00014AD0"/>
    <w:rsid w:val="00022CA3"/>
    <w:rsid w:val="0002384E"/>
    <w:rsid w:val="00033781"/>
    <w:rsid w:val="00045BBC"/>
    <w:rsid w:val="00052647"/>
    <w:rsid w:val="0006018B"/>
    <w:rsid w:val="0007699B"/>
    <w:rsid w:val="0008252F"/>
    <w:rsid w:val="00084D9B"/>
    <w:rsid w:val="00091171"/>
    <w:rsid w:val="00091BCC"/>
    <w:rsid w:val="00091F5A"/>
    <w:rsid w:val="00092696"/>
    <w:rsid w:val="00092F19"/>
    <w:rsid w:val="00093B47"/>
    <w:rsid w:val="00094915"/>
    <w:rsid w:val="000A1F73"/>
    <w:rsid w:val="000A3EC7"/>
    <w:rsid w:val="000B007A"/>
    <w:rsid w:val="000B343C"/>
    <w:rsid w:val="000B4353"/>
    <w:rsid w:val="000C0578"/>
    <w:rsid w:val="000C3B57"/>
    <w:rsid w:val="000C6802"/>
    <w:rsid w:val="000D6052"/>
    <w:rsid w:val="000D6C98"/>
    <w:rsid w:val="000E1515"/>
    <w:rsid w:val="000E506B"/>
    <w:rsid w:val="000E550B"/>
    <w:rsid w:val="000E791F"/>
    <w:rsid w:val="000F0CFE"/>
    <w:rsid w:val="000F25D6"/>
    <w:rsid w:val="001124DA"/>
    <w:rsid w:val="001200EC"/>
    <w:rsid w:val="00122F80"/>
    <w:rsid w:val="00132997"/>
    <w:rsid w:val="001368C2"/>
    <w:rsid w:val="00140FA0"/>
    <w:rsid w:val="00143744"/>
    <w:rsid w:val="00144BBE"/>
    <w:rsid w:val="00146DB4"/>
    <w:rsid w:val="00150D27"/>
    <w:rsid w:val="00150D57"/>
    <w:rsid w:val="00152F3C"/>
    <w:rsid w:val="00161F48"/>
    <w:rsid w:val="00176ED5"/>
    <w:rsid w:val="001828E6"/>
    <w:rsid w:val="00182DA8"/>
    <w:rsid w:val="00184E7C"/>
    <w:rsid w:val="001902D2"/>
    <w:rsid w:val="00191047"/>
    <w:rsid w:val="00193872"/>
    <w:rsid w:val="00197D81"/>
    <w:rsid w:val="001A313E"/>
    <w:rsid w:val="001A70C1"/>
    <w:rsid w:val="001B20EB"/>
    <w:rsid w:val="001C2576"/>
    <w:rsid w:val="001C4A3E"/>
    <w:rsid w:val="001C5154"/>
    <w:rsid w:val="001D2F42"/>
    <w:rsid w:val="001D7A71"/>
    <w:rsid w:val="001E0880"/>
    <w:rsid w:val="001F5DAB"/>
    <w:rsid w:val="0020284F"/>
    <w:rsid w:val="00206010"/>
    <w:rsid w:val="002076FA"/>
    <w:rsid w:val="00207CE7"/>
    <w:rsid w:val="00211DFC"/>
    <w:rsid w:val="00217926"/>
    <w:rsid w:val="00221412"/>
    <w:rsid w:val="002232EE"/>
    <w:rsid w:val="002274D8"/>
    <w:rsid w:val="002339EB"/>
    <w:rsid w:val="00242528"/>
    <w:rsid w:val="00242D4C"/>
    <w:rsid w:val="002511E9"/>
    <w:rsid w:val="002536AC"/>
    <w:rsid w:val="002610BA"/>
    <w:rsid w:val="002619D1"/>
    <w:rsid w:val="00264AD9"/>
    <w:rsid w:val="00275C16"/>
    <w:rsid w:val="00283334"/>
    <w:rsid w:val="002927A6"/>
    <w:rsid w:val="00294436"/>
    <w:rsid w:val="002A2F89"/>
    <w:rsid w:val="002A3B18"/>
    <w:rsid w:val="002A636C"/>
    <w:rsid w:val="002B01CD"/>
    <w:rsid w:val="002B41F2"/>
    <w:rsid w:val="002B6712"/>
    <w:rsid w:val="002C1A46"/>
    <w:rsid w:val="002C3EA1"/>
    <w:rsid w:val="002C43AE"/>
    <w:rsid w:val="002C44EC"/>
    <w:rsid w:val="002C5494"/>
    <w:rsid w:val="002C5F28"/>
    <w:rsid w:val="002C5F3E"/>
    <w:rsid w:val="002D5B89"/>
    <w:rsid w:val="002D670B"/>
    <w:rsid w:val="002F2B81"/>
    <w:rsid w:val="00323AAC"/>
    <w:rsid w:val="003311C5"/>
    <w:rsid w:val="003542E7"/>
    <w:rsid w:val="00364A68"/>
    <w:rsid w:val="00364F7D"/>
    <w:rsid w:val="00365A64"/>
    <w:rsid w:val="00370A20"/>
    <w:rsid w:val="0037145A"/>
    <w:rsid w:val="00371BC9"/>
    <w:rsid w:val="003723C3"/>
    <w:rsid w:val="00374C35"/>
    <w:rsid w:val="00376983"/>
    <w:rsid w:val="0039205B"/>
    <w:rsid w:val="00393867"/>
    <w:rsid w:val="00395CB7"/>
    <w:rsid w:val="003973CE"/>
    <w:rsid w:val="003B1480"/>
    <w:rsid w:val="003C01D2"/>
    <w:rsid w:val="003C0950"/>
    <w:rsid w:val="003C1F97"/>
    <w:rsid w:val="003C26E1"/>
    <w:rsid w:val="003C3D48"/>
    <w:rsid w:val="003C51BA"/>
    <w:rsid w:val="003C6FF5"/>
    <w:rsid w:val="003C76D1"/>
    <w:rsid w:val="003D6419"/>
    <w:rsid w:val="003F5B69"/>
    <w:rsid w:val="00403C5E"/>
    <w:rsid w:val="0041042C"/>
    <w:rsid w:val="00420FC6"/>
    <w:rsid w:val="00423B04"/>
    <w:rsid w:val="0042411C"/>
    <w:rsid w:val="0042715D"/>
    <w:rsid w:val="00430001"/>
    <w:rsid w:val="00434454"/>
    <w:rsid w:val="0044136B"/>
    <w:rsid w:val="00445314"/>
    <w:rsid w:val="00447465"/>
    <w:rsid w:val="00452CA1"/>
    <w:rsid w:val="00457149"/>
    <w:rsid w:val="004653E4"/>
    <w:rsid w:val="0047124E"/>
    <w:rsid w:val="004759EC"/>
    <w:rsid w:val="00475AC9"/>
    <w:rsid w:val="00475E20"/>
    <w:rsid w:val="00476A52"/>
    <w:rsid w:val="0047705B"/>
    <w:rsid w:val="00485A56"/>
    <w:rsid w:val="00491BCE"/>
    <w:rsid w:val="004964A8"/>
    <w:rsid w:val="004A530B"/>
    <w:rsid w:val="004B40AA"/>
    <w:rsid w:val="004B5923"/>
    <w:rsid w:val="004B70F8"/>
    <w:rsid w:val="004C00A8"/>
    <w:rsid w:val="004C3344"/>
    <w:rsid w:val="004D0957"/>
    <w:rsid w:val="004D44FE"/>
    <w:rsid w:val="004D4B0C"/>
    <w:rsid w:val="004E4D55"/>
    <w:rsid w:val="004F5907"/>
    <w:rsid w:val="005113EA"/>
    <w:rsid w:val="00511A22"/>
    <w:rsid w:val="005131D1"/>
    <w:rsid w:val="005154E8"/>
    <w:rsid w:val="00525962"/>
    <w:rsid w:val="00525AF6"/>
    <w:rsid w:val="00527E38"/>
    <w:rsid w:val="005323FF"/>
    <w:rsid w:val="005434A3"/>
    <w:rsid w:val="00546B9E"/>
    <w:rsid w:val="00562A18"/>
    <w:rsid w:val="005631B5"/>
    <w:rsid w:val="00564445"/>
    <w:rsid w:val="00580A8B"/>
    <w:rsid w:val="00582E66"/>
    <w:rsid w:val="0058333C"/>
    <w:rsid w:val="005955C2"/>
    <w:rsid w:val="0059665A"/>
    <w:rsid w:val="005A27DA"/>
    <w:rsid w:val="005B1BCD"/>
    <w:rsid w:val="005C7E5A"/>
    <w:rsid w:val="005D1791"/>
    <w:rsid w:val="005D7813"/>
    <w:rsid w:val="005F0092"/>
    <w:rsid w:val="005F1BDD"/>
    <w:rsid w:val="005F2C5E"/>
    <w:rsid w:val="005F6A5B"/>
    <w:rsid w:val="005F7010"/>
    <w:rsid w:val="00601325"/>
    <w:rsid w:val="00602FDA"/>
    <w:rsid w:val="006148EE"/>
    <w:rsid w:val="006237CC"/>
    <w:rsid w:val="00626EA2"/>
    <w:rsid w:val="006305BA"/>
    <w:rsid w:val="0063631A"/>
    <w:rsid w:val="00651EAC"/>
    <w:rsid w:val="00652BD9"/>
    <w:rsid w:val="00656284"/>
    <w:rsid w:val="0065727A"/>
    <w:rsid w:val="00661752"/>
    <w:rsid w:val="00670A89"/>
    <w:rsid w:val="00687B72"/>
    <w:rsid w:val="0069214D"/>
    <w:rsid w:val="0069619F"/>
    <w:rsid w:val="00697B20"/>
    <w:rsid w:val="006A0E22"/>
    <w:rsid w:val="006A2319"/>
    <w:rsid w:val="006A6447"/>
    <w:rsid w:val="006B4367"/>
    <w:rsid w:val="006B4859"/>
    <w:rsid w:val="006B4F09"/>
    <w:rsid w:val="006B78F6"/>
    <w:rsid w:val="006C052F"/>
    <w:rsid w:val="006C072D"/>
    <w:rsid w:val="006C1096"/>
    <w:rsid w:val="006C13B6"/>
    <w:rsid w:val="006C2EC4"/>
    <w:rsid w:val="006C3FBC"/>
    <w:rsid w:val="006D43EB"/>
    <w:rsid w:val="006D57DF"/>
    <w:rsid w:val="006D781F"/>
    <w:rsid w:val="006E60B3"/>
    <w:rsid w:val="006F6DA1"/>
    <w:rsid w:val="007008D8"/>
    <w:rsid w:val="0071466D"/>
    <w:rsid w:val="00715905"/>
    <w:rsid w:val="007166B0"/>
    <w:rsid w:val="00717672"/>
    <w:rsid w:val="00733A89"/>
    <w:rsid w:val="00760BE1"/>
    <w:rsid w:val="007617E5"/>
    <w:rsid w:val="00764952"/>
    <w:rsid w:val="00771F77"/>
    <w:rsid w:val="00773037"/>
    <w:rsid w:val="00790063"/>
    <w:rsid w:val="0079470E"/>
    <w:rsid w:val="00795211"/>
    <w:rsid w:val="007B3684"/>
    <w:rsid w:val="007B79E9"/>
    <w:rsid w:val="007B7F33"/>
    <w:rsid w:val="007C009D"/>
    <w:rsid w:val="007C1FCE"/>
    <w:rsid w:val="007D0D45"/>
    <w:rsid w:val="007D4993"/>
    <w:rsid w:val="007E25F6"/>
    <w:rsid w:val="007E6013"/>
    <w:rsid w:val="007F076D"/>
    <w:rsid w:val="007F0F24"/>
    <w:rsid w:val="007F2B2E"/>
    <w:rsid w:val="007F54FA"/>
    <w:rsid w:val="007F6C47"/>
    <w:rsid w:val="007F7AD7"/>
    <w:rsid w:val="00802782"/>
    <w:rsid w:val="00804492"/>
    <w:rsid w:val="00820F51"/>
    <w:rsid w:val="0086102B"/>
    <w:rsid w:val="008644B1"/>
    <w:rsid w:val="008754EE"/>
    <w:rsid w:val="00880D1B"/>
    <w:rsid w:val="00887077"/>
    <w:rsid w:val="00895978"/>
    <w:rsid w:val="00895CE8"/>
    <w:rsid w:val="00897E30"/>
    <w:rsid w:val="008A1F1A"/>
    <w:rsid w:val="008A77E9"/>
    <w:rsid w:val="008B16F7"/>
    <w:rsid w:val="008B19D3"/>
    <w:rsid w:val="008C6258"/>
    <w:rsid w:val="008D4E77"/>
    <w:rsid w:val="008E267F"/>
    <w:rsid w:val="008E2BDE"/>
    <w:rsid w:val="008E514F"/>
    <w:rsid w:val="008E66D8"/>
    <w:rsid w:val="008F19D6"/>
    <w:rsid w:val="009000C8"/>
    <w:rsid w:val="009002E3"/>
    <w:rsid w:val="009015D8"/>
    <w:rsid w:val="00905154"/>
    <w:rsid w:val="00910CDB"/>
    <w:rsid w:val="009174B2"/>
    <w:rsid w:val="00933AC1"/>
    <w:rsid w:val="00934B23"/>
    <w:rsid w:val="00937926"/>
    <w:rsid w:val="0094182F"/>
    <w:rsid w:val="009457D0"/>
    <w:rsid w:val="0095255B"/>
    <w:rsid w:val="00956BD0"/>
    <w:rsid w:val="00960843"/>
    <w:rsid w:val="0096129F"/>
    <w:rsid w:val="00962A03"/>
    <w:rsid w:val="00963412"/>
    <w:rsid w:val="009649F5"/>
    <w:rsid w:val="00964E6E"/>
    <w:rsid w:val="00976469"/>
    <w:rsid w:val="00977929"/>
    <w:rsid w:val="00981433"/>
    <w:rsid w:val="00981E93"/>
    <w:rsid w:val="00982E2B"/>
    <w:rsid w:val="0098318A"/>
    <w:rsid w:val="00985747"/>
    <w:rsid w:val="009872D2"/>
    <w:rsid w:val="00993D95"/>
    <w:rsid w:val="00994D0D"/>
    <w:rsid w:val="00996188"/>
    <w:rsid w:val="0099760C"/>
    <w:rsid w:val="009B05F7"/>
    <w:rsid w:val="009B0832"/>
    <w:rsid w:val="009D5F7E"/>
    <w:rsid w:val="009D6FCA"/>
    <w:rsid w:val="009E629B"/>
    <w:rsid w:val="009F43E9"/>
    <w:rsid w:val="009F4D63"/>
    <w:rsid w:val="00A05DA5"/>
    <w:rsid w:val="00A069A7"/>
    <w:rsid w:val="00A13DDF"/>
    <w:rsid w:val="00A15AC9"/>
    <w:rsid w:val="00A32A4C"/>
    <w:rsid w:val="00A33461"/>
    <w:rsid w:val="00A41E8C"/>
    <w:rsid w:val="00A4327D"/>
    <w:rsid w:val="00A52212"/>
    <w:rsid w:val="00A53A8B"/>
    <w:rsid w:val="00A60630"/>
    <w:rsid w:val="00A618C5"/>
    <w:rsid w:val="00A7156F"/>
    <w:rsid w:val="00A73EDC"/>
    <w:rsid w:val="00A803D5"/>
    <w:rsid w:val="00A81764"/>
    <w:rsid w:val="00A8371B"/>
    <w:rsid w:val="00A84238"/>
    <w:rsid w:val="00A927B2"/>
    <w:rsid w:val="00A940BE"/>
    <w:rsid w:val="00AA6FA2"/>
    <w:rsid w:val="00AC0C7E"/>
    <w:rsid w:val="00AC4406"/>
    <w:rsid w:val="00AC4F8B"/>
    <w:rsid w:val="00AD59E9"/>
    <w:rsid w:val="00AD6B27"/>
    <w:rsid w:val="00AE3E02"/>
    <w:rsid w:val="00AE4225"/>
    <w:rsid w:val="00AF2D30"/>
    <w:rsid w:val="00B00F0B"/>
    <w:rsid w:val="00B04EA1"/>
    <w:rsid w:val="00B11198"/>
    <w:rsid w:val="00B11A05"/>
    <w:rsid w:val="00B1744A"/>
    <w:rsid w:val="00B2246F"/>
    <w:rsid w:val="00B238A0"/>
    <w:rsid w:val="00B26EFB"/>
    <w:rsid w:val="00B37ADD"/>
    <w:rsid w:val="00B43877"/>
    <w:rsid w:val="00B454BB"/>
    <w:rsid w:val="00B46C84"/>
    <w:rsid w:val="00B47D8B"/>
    <w:rsid w:val="00B56161"/>
    <w:rsid w:val="00B760A0"/>
    <w:rsid w:val="00B937C4"/>
    <w:rsid w:val="00BA6CA9"/>
    <w:rsid w:val="00BB1544"/>
    <w:rsid w:val="00BB6000"/>
    <w:rsid w:val="00BC0D34"/>
    <w:rsid w:val="00BC40C1"/>
    <w:rsid w:val="00BD1E75"/>
    <w:rsid w:val="00BD30FF"/>
    <w:rsid w:val="00BE2CBB"/>
    <w:rsid w:val="00BE77BD"/>
    <w:rsid w:val="00BE7B62"/>
    <w:rsid w:val="00C006BB"/>
    <w:rsid w:val="00C00D07"/>
    <w:rsid w:val="00C06AC4"/>
    <w:rsid w:val="00C070B3"/>
    <w:rsid w:val="00C07C4D"/>
    <w:rsid w:val="00C242A0"/>
    <w:rsid w:val="00C323D7"/>
    <w:rsid w:val="00C44BF3"/>
    <w:rsid w:val="00C5009E"/>
    <w:rsid w:val="00C601BB"/>
    <w:rsid w:val="00C60370"/>
    <w:rsid w:val="00C615CA"/>
    <w:rsid w:val="00C61919"/>
    <w:rsid w:val="00C62222"/>
    <w:rsid w:val="00C622FC"/>
    <w:rsid w:val="00C81050"/>
    <w:rsid w:val="00C835AF"/>
    <w:rsid w:val="00C837BA"/>
    <w:rsid w:val="00C90678"/>
    <w:rsid w:val="00CA6FB9"/>
    <w:rsid w:val="00CB2744"/>
    <w:rsid w:val="00CB65C1"/>
    <w:rsid w:val="00CC26EA"/>
    <w:rsid w:val="00CD201E"/>
    <w:rsid w:val="00CE0E74"/>
    <w:rsid w:val="00CF462F"/>
    <w:rsid w:val="00CF4BBD"/>
    <w:rsid w:val="00CF6F6F"/>
    <w:rsid w:val="00D00120"/>
    <w:rsid w:val="00D11866"/>
    <w:rsid w:val="00D21685"/>
    <w:rsid w:val="00D21C51"/>
    <w:rsid w:val="00D30FBE"/>
    <w:rsid w:val="00D345B5"/>
    <w:rsid w:val="00D53D09"/>
    <w:rsid w:val="00D618FF"/>
    <w:rsid w:val="00D62001"/>
    <w:rsid w:val="00D62B3C"/>
    <w:rsid w:val="00D652F6"/>
    <w:rsid w:val="00D71B74"/>
    <w:rsid w:val="00D77792"/>
    <w:rsid w:val="00D80B13"/>
    <w:rsid w:val="00D84970"/>
    <w:rsid w:val="00D90F16"/>
    <w:rsid w:val="00D9496D"/>
    <w:rsid w:val="00DB3AA7"/>
    <w:rsid w:val="00DC0368"/>
    <w:rsid w:val="00DD656C"/>
    <w:rsid w:val="00DD7F57"/>
    <w:rsid w:val="00E00C61"/>
    <w:rsid w:val="00E03132"/>
    <w:rsid w:val="00E03CDC"/>
    <w:rsid w:val="00E12C43"/>
    <w:rsid w:val="00E20768"/>
    <w:rsid w:val="00E21207"/>
    <w:rsid w:val="00E305BA"/>
    <w:rsid w:val="00E40C4B"/>
    <w:rsid w:val="00E42FC5"/>
    <w:rsid w:val="00E437F4"/>
    <w:rsid w:val="00E51294"/>
    <w:rsid w:val="00E5490D"/>
    <w:rsid w:val="00E77F57"/>
    <w:rsid w:val="00E8672E"/>
    <w:rsid w:val="00E95EA1"/>
    <w:rsid w:val="00EA4DCE"/>
    <w:rsid w:val="00EB4F76"/>
    <w:rsid w:val="00EB5FF7"/>
    <w:rsid w:val="00EB6786"/>
    <w:rsid w:val="00EC32BC"/>
    <w:rsid w:val="00ED23A2"/>
    <w:rsid w:val="00EE092D"/>
    <w:rsid w:val="00EE0B20"/>
    <w:rsid w:val="00EF4912"/>
    <w:rsid w:val="00EF628E"/>
    <w:rsid w:val="00F025C0"/>
    <w:rsid w:val="00F03408"/>
    <w:rsid w:val="00F0531E"/>
    <w:rsid w:val="00F1185A"/>
    <w:rsid w:val="00F30814"/>
    <w:rsid w:val="00F36B37"/>
    <w:rsid w:val="00F44D35"/>
    <w:rsid w:val="00F55B00"/>
    <w:rsid w:val="00F707A6"/>
    <w:rsid w:val="00F710F9"/>
    <w:rsid w:val="00F761B4"/>
    <w:rsid w:val="00F90302"/>
    <w:rsid w:val="00F92B99"/>
    <w:rsid w:val="00F93DB1"/>
    <w:rsid w:val="00FA4AA3"/>
    <w:rsid w:val="00FA6C70"/>
    <w:rsid w:val="00FC5985"/>
    <w:rsid w:val="00FC621C"/>
    <w:rsid w:val="00FD0532"/>
    <w:rsid w:val="00FD107B"/>
    <w:rsid w:val="00FD4444"/>
    <w:rsid w:val="00FD5D47"/>
    <w:rsid w:val="00FD667D"/>
    <w:rsid w:val="00FD75FB"/>
    <w:rsid w:val="00FE3DCB"/>
    <w:rsid w:val="00FE41C4"/>
    <w:rsid w:val="00FF1264"/>
    <w:rsid w:val="00FF3B95"/>
    <w:rsid w:val="00FF4B05"/>
    <w:rsid w:val="00FF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9D70C"/>
  <w15:docId w15:val="{44C31DD9-B53D-41DC-B18F-79D01583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2F89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2A2F89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F89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A53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4A5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A530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4A5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annotation reference"/>
    <w:uiPriority w:val="99"/>
    <w:rsid w:val="004A530B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4A530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4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unhideWhenUsed/>
    <w:rsid w:val="004A53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A530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Strong"/>
    <w:basedOn w:val="a0"/>
    <w:qFormat/>
    <w:rsid w:val="006B4859"/>
    <w:rPr>
      <w:b/>
      <w:bCs/>
    </w:rPr>
  </w:style>
  <w:style w:type="paragraph" w:customStyle="1" w:styleId="Default">
    <w:name w:val="Default"/>
    <w:rsid w:val="006B48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Title"/>
    <w:basedOn w:val="a"/>
    <w:link w:val="ac"/>
    <w:qFormat/>
    <w:rsid w:val="006B4859"/>
    <w:pPr>
      <w:jc w:val="center"/>
    </w:pPr>
    <w:rPr>
      <w:b/>
      <w:sz w:val="36"/>
      <w:szCs w:val="20"/>
      <w:lang w:val="x-none"/>
    </w:rPr>
  </w:style>
  <w:style w:type="character" w:customStyle="1" w:styleId="ac">
    <w:name w:val="Заголовок Знак"/>
    <w:basedOn w:val="a0"/>
    <w:link w:val="ab"/>
    <w:rsid w:val="006B4859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paragraph" w:styleId="ad">
    <w:name w:val="Normal (Web)"/>
    <w:basedOn w:val="a"/>
    <w:uiPriority w:val="99"/>
    <w:rsid w:val="00956BD0"/>
    <w:pPr>
      <w:spacing w:before="100" w:beforeAutospacing="1" w:after="100" w:afterAutospacing="1"/>
    </w:pPr>
  </w:style>
  <w:style w:type="paragraph" w:customStyle="1" w:styleId="p17">
    <w:name w:val="p17"/>
    <w:basedOn w:val="a"/>
    <w:rsid w:val="007D0D45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7D0D45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615C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615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A2F8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A2F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A2F89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af3">
    <w:name w:val="Бланк_Получатель"/>
    <w:basedOn w:val="a"/>
    <w:next w:val="af4"/>
    <w:autoRedefine/>
    <w:qFormat/>
    <w:rsid w:val="002A2F89"/>
    <w:pPr>
      <w:spacing w:after="120"/>
      <w:jc w:val="center"/>
    </w:pPr>
    <w:rPr>
      <w:szCs w:val="28"/>
    </w:rPr>
  </w:style>
  <w:style w:type="table" w:styleId="af5">
    <w:name w:val="Table Grid"/>
    <w:basedOn w:val="a1"/>
    <w:uiPriority w:val="59"/>
    <w:rsid w:val="002A2F8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rsid w:val="002A2F89"/>
  </w:style>
  <w:style w:type="paragraph" w:customStyle="1" w:styleId="af7">
    <w:name w:val="Бланк_Шапка_Получатель"/>
    <w:basedOn w:val="a"/>
    <w:qFormat/>
    <w:rsid w:val="002A2F89"/>
    <w:pPr>
      <w:jc w:val="center"/>
    </w:pPr>
    <w:rPr>
      <w:sz w:val="28"/>
      <w:szCs w:val="28"/>
    </w:rPr>
  </w:style>
  <w:style w:type="paragraph" w:customStyle="1" w:styleId="af8">
    <w:name w:val="Бланк_Шапка_герб"/>
    <w:autoRedefine/>
    <w:qFormat/>
    <w:rsid w:val="002A2F89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11">
    <w:name w:val="Бланк_Шапка_Название_1"/>
    <w:basedOn w:val="a"/>
    <w:qFormat/>
    <w:rsid w:val="002A2F89"/>
    <w:pPr>
      <w:jc w:val="center"/>
    </w:pPr>
    <w:rPr>
      <w:b/>
      <w:bCs/>
      <w:szCs w:val="20"/>
    </w:rPr>
  </w:style>
  <w:style w:type="paragraph" w:customStyle="1" w:styleId="21">
    <w:name w:val="Бланк_Шапка_Название_2"/>
    <w:basedOn w:val="a"/>
    <w:qFormat/>
    <w:rsid w:val="002A2F89"/>
    <w:pPr>
      <w:spacing w:before="120" w:after="120"/>
      <w:jc w:val="center"/>
    </w:pPr>
    <w:rPr>
      <w:b/>
      <w:bCs/>
      <w:caps/>
      <w:sz w:val="22"/>
      <w:szCs w:val="20"/>
    </w:rPr>
  </w:style>
  <w:style w:type="paragraph" w:customStyle="1" w:styleId="af9">
    <w:name w:val="Бланк_Шапка_Адрес"/>
    <w:basedOn w:val="a"/>
    <w:qFormat/>
    <w:rsid w:val="002A2F89"/>
    <w:pPr>
      <w:jc w:val="center"/>
    </w:pPr>
    <w:rPr>
      <w:sz w:val="16"/>
      <w:szCs w:val="16"/>
    </w:rPr>
  </w:style>
  <w:style w:type="paragraph" w:customStyle="1" w:styleId="afa">
    <w:name w:val="Бланк_Шапка_Регистрация"/>
    <w:basedOn w:val="a"/>
    <w:qFormat/>
    <w:rsid w:val="002A2F89"/>
    <w:pPr>
      <w:jc w:val="both"/>
    </w:pPr>
    <w:rPr>
      <w:sz w:val="20"/>
      <w:szCs w:val="20"/>
    </w:rPr>
  </w:style>
  <w:style w:type="paragraph" w:customStyle="1" w:styleId="afb">
    <w:name w:val="Бланк_Исполнитель"/>
    <w:basedOn w:val="a"/>
    <w:autoRedefine/>
    <w:qFormat/>
    <w:rsid w:val="002A2F89"/>
    <w:pPr>
      <w:jc w:val="both"/>
    </w:pPr>
    <w:rPr>
      <w:sz w:val="16"/>
      <w:szCs w:val="20"/>
    </w:rPr>
  </w:style>
  <w:style w:type="paragraph" w:customStyle="1" w:styleId="afc">
    <w:name w:val="Бланк_Подпись"/>
    <w:autoRedefine/>
    <w:qFormat/>
    <w:rsid w:val="002A2F89"/>
    <w:pPr>
      <w:tabs>
        <w:tab w:val="left" w:pos="0"/>
      </w:tabs>
      <w:spacing w:before="8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4">
    <w:name w:val="Бланк_Текст_Документ"/>
    <w:qFormat/>
    <w:rsid w:val="002A2F8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d">
    <w:name w:val="Бланк_Название_Документ"/>
    <w:qFormat/>
    <w:rsid w:val="002A2F89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2">
    <w:name w:val="Стиль1 Знак"/>
    <w:basedOn w:val="a"/>
    <w:link w:val="13"/>
    <w:rsid w:val="002A2F89"/>
    <w:pPr>
      <w:ind w:firstLine="567"/>
      <w:jc w:val="both"/>
    </w:pPr>
    <w:rPr>
      <w:sz w:val="28"/>
    </w:rPr>
  </w:style>
  <w:style w:type="character" w:customStyle="1" w:styleId="13">
    <w:name w:val="Стиль1 Знак Знак"/>
    <w:link w:val="12"/>
    <w:rsid w:val="002A2F8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rsid w:val="002A2F89"/>
    <w:rPr>
      <w:rFonts w:ascii="Courier New" w:hAnsi="Courier New"/>
      <w:b/>
      <w:spacing w:val="100"/>
      <w:sz w:val="24"/>
    </w:rPr>
  </w:style>
  <w:style w:type="paragraph" w:customStyle="1" w:styleId="14">
    <w:name w:val="Стиль1"/>
    <w:basedOn w:val="a"/>
    <w:next w:val="22"/>
    <w:rsid w:val="002A2F89"/>
    <w:pPr>
      <w:tabs>
        <w:tab w:val="left" w:pos="113"/>
        <w:tab w:val="num" w:pos="360"/>
      </w:tabs>
      <w:spacing w:before="240" w:after="120"/>
      <w:ind w:left="360" w:hanging="360"/>
      <w:jc w:val="center"/>
      <w:outlineLvl w:val="0"/>
    </w:pPr>
    <w:rPr>
      <w:b/>
      <w:sz w:val="28"/>
      <w:szCs w:val="20"/>
    </w:rPr>
  </w:style>
  <w:style w:type="paragraph" w:customStyle="1" w:styleId="22">
    <w:name w:val="Стиль2"/>
    <w:basedOn w:val="a"/>
    <w:rsid w:val="002A2F89"/>
    <w:pPr>
      <w:tabs>
        <w:tab w:val="left" w:pos="113"/>
        <w:tab w:val="num" w:pos="792"/>
      </w:tabs>
      <w:ind w:left="792" w:hanging="432"/>
      <w:jc w:val="both"/>
      <w:outlineLvl w:val="1"/>
    </w:pPr>
    <w:rPr>
      <w:szCs w:val="20"/>
    </w:rPr>
  </w:style>
  <w:style w:type="paragraph" w:customStyle="1" w:styleId="31">
    <w:name w:val="Стиль3"/>
    <w:basedOn w:val="22"/>
    <w:rsid w:val="002A2F89"/>
    <w:pPr>
      <w:tabs>
        <w:tab w:val="clear" w:pos="792"/>
        <w:tab w:val="num" w:pos="1224"/>
      </w:tabs>
      <w:ind w:left="1224" w:hanging="504"/>
      <w:outlineLvl w:val="2"/>
    </w:pPr>
  </w:style>
  <w:style w:type="paragraph" w:customStyle="1" w:styleId="4">
    <w:name w:val="Стиль4"/>
    <w:basedOn w:val="31"/>
    <w:rsid w:val="002A2F89"/>
    <w:pPr>
      <w:tabs>
        <w:tab w:val="clear" w:pos="1224"/>
        <w:tab w:val="num" w:pos="1728"/>
      </w:tabs>
      <w:ind w:left="1728" w:hanging="648"/>
      <w:outlineLvl w:val="3"/>
    </w:pPr>
  </w:style>
  <w:style w:type="paragraph" w:customStyle="1" w:styleId="5">
    <w:name w:val="Стиль5"/>
    <w:basedOn w:val="22"/>
    <w:rsid w:val="002A2F89"/>
    <w:pPr>
      <w:widowControl w:val="0"/>
      <w:tabs>
        <w:tab w:val="clear" w:pos="792"/>
      </w:tabs>
      <w:ind w:left="0" w:firstLine="567"/>
      <w:outlineLvl w:val="4"/>
    </w:pPr>
  </w:style>
  <w:style w:type="paragraph" w:customStyle="1" w:styleId="aff">
    <w:name w:val="Знак"/>
    <w:basedOn w:val="a"/>
    <w:rsid w:val="002A2F8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0">
    <w:name w:val="......."/>
    <w:basedOn w:val="Default"/>
    <w:next w:val="Default"/>
    <w:uiPriority w:val="99"/>
    <w:rsid w:val="002A2F89"/>
    <w:rPr>
      <w:rFonts w:eastAsia="Calibri"/>
      <w:color w:val="auto"/>
    </w:rPr>
  </w:style>
  <w:style w:type="character" w:customStyle="1" w:styleId="blk3">
    <w:name w:val="blk3"/>
    <w:rsid w:val="002A2F89"/>
    <w:rPr>
      <w:vanish w:val="0"/>
      <w:webHidden w:val="0"/>
      <w:specVanish w:val="0"/>
    </w:rPr>
  </w:style>
  <w:style w:type="paragraph" w:customStyle="1" w:styleId="parametervalue">
    <w:name w:val="parametervalue"/>
    <w:basedOn w:val="a"/>
    <w:rsid w:val="002A2F89"/>
    <w:pPr>
      <w:spacing w:before="100" w:beforeAutospacing="1" w:after="100" w:afterAutospacing="1"/>
    </w:pPr>
  </w:style>
  <w:style w:type="paragraph" w:customStyle="1" w:styleId="parameter">
    <w:name w:val="parameter"/>
    <w:basedOn w:val="a"/>
    <w:rsid w:val="002A2F89"/>
    <w:pPr>
      <w:spacing w:before="100" w:beforeAutospacing="1" w:after="100" w:afterAutospacing="1"/>
    </w:pPr>
  </w:style>
  <w:style w:type="paragraph" w:styleId="aff1">
    <w:name w:val="Body Text"/>
    <w:basedOn w:val="a"/>
    <w:link w:val="aff2"/>
    <w:rsid w:val="002A2F89"/>
    <w:pPr>
      <w:suppressAutoHyphens/>
      <w:jc w:val="both"/>
    </w:pPr>
    <w:rPr>
      <w:sz w:val="28"/>
      <w:szCs w:val="28"/>
      <w:lang w:val="x-none" w:eastAsia="ar-SA"/>
    </w:rPr>
  </w:style>
  <w:style w:type="character" w:customStyle="1" w:styleId="aff2">
    <w:name w:val="Основной текст Знак"/>
    <w:basedOn w:val="a0"/>
    <w:link w:val="aff1"/>
    <w:rsid w:val="002A2F89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styleId="aff3">
    <w:name w:val="Intense Reference"/>
    <w:uiPriority w:val="32"/>
    <w:qFormat/>
    <w:rsid w:val="002A2F89"/>
    <w:rPr>
      <w:b/>
      <w:bCs/>
      <w:smallCaps/>
      <w:color w:val="C0504D"/>
      <w:spacing w:val="5"/>
      <w:u w:val="single"/>
    </w:rPr>
  </w:style>
  <w:style w:type="paragraph" w:styleId="23">
    <w:name w:val="Quote"/>
    <w:basedOn w:val="a"/>
    <w:next w:val="a"/>
    <w:link w:val="24"/>
    <w:uiPriority w:val="29"/>
    <w:qFormat/>
    <w:rsid w:val="002A2F89"/>
    <w:pPr>
      <w:spacing w:after="200" w:line="276" w:lineRule="auto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4">
    <w:name w:val="Цитата 2 Знак"/>
    <w:basedOn w:val="a0"/>
    <w:link w:val="23"/>
    <w:uiPriority w:val="29"/>
    <w:rsid w:val="002A2F89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styleId="aff4">
    <w:name w:val="FollowedHyperlink"/>
    <w:uiPriority w:val="99"/>
    <w:semiHidden/>
    <w:unhideWhenUsed/>
    <w:rsid w:val="002A2F89"/>
    <w:rPr>
      <w:color w:val="800080"/>
      <w:u w:val="single"/>
    </w:rPr>
  </w:style>
  <w:style w:type="paragraph" w:customStyle="1" w:styleId="headertext">
    <w:name w:val="headertext"/>
    <w:basedOn w:val="a"/>
    <w:rsid w:val="002A2F89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2F89"/>
    <w:pPr>
      <w:spacing w:before="100" w:beforeAutospacing="1" w:after="100" w:afterAutospacing="1"/>
    </w:pPr>
  </w:style>
  <w:style w:type="paragraph" w:customStyle="1" w:styleId="ConsNormal">
    <w:name w:val="ConsNormal"/>
    <w:rsid w:val="002A2F8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32"/>
      <w:szCs w:val="20"/>
      <w:lang w:eastAsia="ru-RU"/>
    </w:rPr>
  </w:style>
  <w:style w:type="paragraph" w:styleId="25">
    <w:name w:val="Body Text 2"/>
    <w:basedOn w:val="a"/>
    <w:link w:val="26"/>
    <w:uiPriority w:val="99"/>
    <w:semiHidden/>
    <w:unhideWhenUsed/>
    <w:rsid w:val="002A2F8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2A2F89"/>
    <w:rPr>
      <w:rFonts w:ascii="Calibri" w:eastAsia="Calibri" w:hAnsi="Calibri" w:cs="Times New Roman"/>
    </w:rPr>
  </w:style>
  <w:style w:type="paragraph" w:styleId="aff5">
    <w:name w:val="List"/>
    <w:basedOn w:val="aff1"/>
    <w:rsid w:val="002A2F89"/>
    <w:pPr>
      <w:spacing w:after="140" w:line="288" w:lineRule="auto"/>
      <w:jc w:val="left"/>
    </w:pPr>
    <w:rPr>
      <w:rFonts w:cs="Mangal"/>
      <w:color w:val="00000A"/>
      <w:sz w:val="24"/>
      <w:szCs w:val="24"/>
      <w:lang w:eastAsia="ru-RU"/>
    </w:rPr>
  </w:style>
  <w:style w:type="character" w:customStyle="1" w:styleId="blk">
    <w:name w:val="blk"/>
    <w:basedOn w:val="a0"/>
    <w:rsid w:val="002A2F89"/>
  </w:style>
  <w:style w:type="paragraph" w:customStyle="1" w:styleId="ConsPlusCell">
    <w:name w:val="ConsPlusCell"/>
    <w:uiPriority w:val="99"/>
    <w:rsid w:val="002A2F8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5">
    <w:name w:val="Заголовок №1_"/>
    <w:link w:val="16"/>
    <w:locked/>
    <w:rsid w:val="002A2F89"/>
    <w:rPr>
      <w:sz w:val="51"/>
      <w:szCs w:val="51"/>
      <w:shd w:val="clear" w:color="auto" w:fill="FFFFFF"/>
    </w:rPr>
  </w:style>
  <w:style w:type="paragraph" w:customStyle="1" w:styleId="16">
    <w:name w:val="Заголовок №1"/>
    <w:basedOn w:val="a"/>
    <w:link w:val="15"/>
    <w:rsid w:val="002A2F89"/>
    <w:pPr>
      <w:shd w:val="clear" w:color="auto" w:fill="FFFFFF"/>
      <w:spacing w:before="3720" w:after="240" w:line="240" w:lineRule="atLeast"/>
      <w:jc w:val="center"/>
      <w:outlineLvl w:val="0"/>
    </w:pPr>
    <w:rPr>
      <w:rFonts w:asciiTheme="minorHAnsi" w:eastAsiaTheme="minorHAnsi" w:hAnsiTheme="minorHAnsi" w:cstheme="minorBidi"/>
      <w:sz w:val="51"/>
      <w:szCs w:val="51"/>
      <w:lang w:eastAsia="en-US"/>
    </w:rPr>
  </w:style>
  <w:style w:type="character" w:customStyle="1" w:styleId="iceouttxtnocolor">
    <w:name w:val="iceouttxtnocolor"/>
    <w:basedOn w:val="a0"/>
    <w:rsid w:val="002A2F89"/>
  </w:style>
  <w:style w:type="character" w:customStyle="1" w:styleId="apple-style-span">
    <w:name w:val="apple-style-span"/>
    <w:basedOn w:val="a0"/>
    <w:uiPriority w:val="99"/>
    <w:rsid w:val="002A2F89"/>
  </w:style>
  <w:style w:type="character" w:customStyle="1" w:styleId="17">
    <w:name w:val="Неразрешенное упоминание1"/>
    <w:uiPriority w:val="99"/>
    <w:semiHidden/>
    <w:unhideWhenUsed/>
    <w:rsid w:val="002A2F89"/>
    <w:rPr>
      <w:color w:val="605E5C"/>
      <w:shd w:val="clear" w:color="auto" w:fill="E1DFDD"/>
    </w:rPr>
  </w:style>
  <w:style w:type="paragraph" w:styleId="aff6">
    <w:name w:val="annotation subject"/>
    <w:basedOn w:val="a6"/>
    <w:next w:val="a6"/>
    <w:link w:val="aff7"/>
    <w:uiPriority w:val="99"/>
    <w:semiHidden/>
    <w:unhideWhenUsed/>
    <w:rsid w:val="002A2F89"/>
    <w:pPr>
      <w:spacing w:after="200" w:line="276" w:lineRule="auto"/>
    </w:pPr>
    <w:rPr>
      <w:rFonts w:ascii="Calibri" w:eastAsia="Calibri" w:hAnsi="Calibri"/>
      <w:b/>
      <w:bCs/>
      <w:lang w:eastAsia="en-US"/>
    </w:rPr>
  </w:style>
  <w:style w:type="character" w:customStyle="1" w:styleId="aff7">
    <w:name w:val="Тема примечания Знак"/>
    <w:basedOn w:val="a7"/>
    <w:link w:val="aff6"/>
    <w:uiPriority w:val="99"/>
    <w:semiHidden/>
    <w:rsid w:val="002A2F89"/>
    <w:rPr>
      <w:rFonts w:ascii="Calibri" w:eastAsia="Calibri" w:hAnsi="Calibri" w:cs="Times New Roman"/>
      <w:b/>
      <w:bCs/>
      <w:sz w:val="20"/>
      <w:szCs w:val="20"/>
      <w:lang w:eastAsia="ru-RU"/>
    </w:rPr>
  </w:style>
  <w:style w:type="paragraph" w:styleId="aff8">
    <w:name w:val="Revision"/>
    <w:hidden/>
    <w:uiPriority w:val="99"/>
    <w:semiHidden/>
    <w:rsid w:val="002A2F8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C902ED7798EC76D270288B25238ECBD4185BE91AD546E503F6A373B864CB2F2F18AE5857DB67B2zDyF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7AFFC-2563-484D-A13A-A4512934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Ермилова</dc:creator>
  <cp:keywords/>
  <dc:description/>
  <cp:lastModifiedBy>Анна</cp:lastModifiedBy>
  <cp:revision>17</cp:revision>
  <cp:lastPrinted>2026-04-08T12:59:00Z</cp:lastPrinted>
  <dcterms:created xsi:type="dcterms:W3CDTF">2025-10-07T11:35:00Z</dcterms:created>
  <dcterms:modified xsi:type="dcterms:W3CDTF">2026-04-09T11:34:00Z</dcterms:modified>
</cp:coreProperties>
</file>