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97572" w14:textId="36E90D6E" w:rsidR="007D4993" w:rsidRPr="00500577" w:rsidRDefault="007D4993" w:rsidP="004B40AA">
      <w:pPr>
        <w:spacing w:line="276" w:lineRule="auto"/>
        <w:ind w:left="-5" w:firstLine="710"/>
        <w:jc w:val="both"/>
        <w:rPr>
          <w:szCs w:val="22"/>
          <w:lang w:eastAsia="en-US"/>
        </w:rPr>
      </w:pPr>
      <w:r w:rsidRPr="00500577">
        <w:rPr>
          <w:b/>
          <w:szCs w:val="22"/>
          <w:u w:val="single"/>
          <w:lang w:eastAsia="en-US"/>
        </w:rPr>
        <w:t xml:space="preserve">Субъект </w:t>
      </w:r>
      <w:r w:rsidR="00B56161" w:rsidRPr="00500577">
        <w:rPr>
          <w:b/>
          <w:szCs w:val="22"/>
          <w:u w:val="single"/>
          <w:lang w:eastAsia="en-US"/>
        </w:rPr>
        <w:t>контроля</w:t>
      </w:r>
      <w:r w:rsidRPr="00500577">
        <w:rPr>
          <w:szCs w:val="22"/>
          <w:lang w:eastAsia="en-US"/>
        </w:rPr>
        <w:t xml:space="preserve">: </w:t>
      </w:r>
      <w:r w:rsidR="004C3344" w:rsidRPr="00500577">
        <w:rPr>
          <w:bCs/>
        </w:rPr>
        <w:t>муниципальное бюджетное</w:t>
      </w:r>
      <w:r w:rsidR="00500577" w:rsidRPr="00500577">
        <w:rPr>
          <w:bCs/>
        </w:rPr>
        <w:t xml:space="preserve"> общеобразовательное</w:t>
      </w:r>
      <w:r w:rsidR="00934B23" w:rsidRPr="00500577">
        <w:rPr>
          <w:bCs/>
        </w:rPr>
        <w:t xml:space="preserve"> </w:t>
      </w:r>
      <w:r w:rsidR="004C3344" w:rsidRPr="00500577">
        <w:rPr>
          <w:bCs/>
        </w:rPr>
        <w:t>учреждение</w:t>
      </w:r>
      <w:r w:rsidR="00F03408" w:rsidRPr="00500577">
        <w:rPr>
          <w:bCs/>
        </w:rPr>
        <w:t xml:space="preserve"> «</w:t>
      </w:r>
      <w:r w:rsidR="00500577" w:rsidRPr="00500577">
        <w:rPr>
          <w:bCs/>
        </w:rPr>
        <w:t>Видновская средняя общеобразовательная школа № 5 с углубленным изучением отдельных предметов</w:t>
      </w:r>
      <w:r w:rsidR="00F03408" w:rsidRPr="00500577">
        <w:rPr>
          <w:bCs/>
        </w:rPr>
        <w:t>»</w:t>
      </w:r>
      <w:r w:rsidR="009E629B" w:rsidRPr="00500577">
        <w:rPr>
          <w:bCs/>
        </w:rPr>
        <w:t xml:space="preserve"> </w:t>
      </w:r>
      <w:r w:rsidR="004F5907" w:rsidRPr="00500577">
        <w:rPr>
          <w:bCs/>
        </w:rPr>
        <w:t xml:space="preserve">(далее – Заказчик, субъект контроля, </w:t>
      </w:r>
      <w:r w:rsidR="004C3344" w:rsidRPr="00500577">
        <w:rPr>
          <w:bCs/>
        </w:rPr>
        <w:t>М</w:t>
      </w:r>
      <w:r w:rsidR="00934B23" w:rsidRPr="00500577">
        <w:rPr>
          <w:bCs/>
        </w:rPr>
        <w:t>Б</w:t>
      </w:r>
      <w:r w:rsidR="00500577" w:rsidRPr="00500577">
        <w:rPr>
          <w:bCs/>
        </w:rPr>
        <w:t>О</w:t>
      </w:r>
      <w:r w:rsidR="004C3344" w:rsidRPr="00500577">
        <w:rPr>
          <w:bCs/>
        </w:rPr>
        <w:t xml:space="preserve">У </w:t>
      </w:r>
      <w:r w:rsidR="001C2576" w:rsidRPr="00500577">
        <w:rPr>
          <w:bCs/>
        </w:rPr>
        <w:t>«</w:t>
      </w:r>
      <w:r w:rsidR="00500577" w:rsidRPr="00500577">
        <w:rPr>
          <w:bCs/>
        </w:rPr>
        <w:t>Видновская СОШ № 5 с УИОП</w:t>
      </w:r>
      <w:r w:rsidR="001C2576" w:rsidRPr="00500577">
        <w:rPr>
          <w:bCs/>
        </w:rPr>
        <w:t>»</w:t>
      </w:r>
      <w:r w:rsidR="004F5907" w:rsidRPr="00500577">
        <w:rPr>
          <w:bCs/>
        </w:rPr>
        <w:t>)</w:t>
      </w:r>
      <w:r w:rsidRPr="00500577">
        <w:rPr>
          <w:szCs w:val="22"/>
          <w:lang w:eastAsia="en-US"/>
        </w:rPr>
        <w:t>.</w:t>
      </w:r>
    </w:p>
    <w:p w14:paraId="78FB78DE" w14:textId="16035444" w:rsidR="008754EE" w:rsidRPr="00500577" w:rsidRDefault="007D4993" w:rsidP="004B40AA">
      <w:pPr>
        <w:pStyle w:val="ConsPlusTitle"/>
        <w:shd w:val="clear" w:color="auto" w:fill="FFFFFF"/>
        <w:spacing w:line="276" w:lineRule="auto"/>
        <w:ind w:firstLine="709"/>
        <w:jc w:val="both"/>
        <w:outlineLvl w:val="0"/>
        <w:rPr>
          <w:b w:val="0"/>
          <w:u w:val="single"/>
        </w:rPr>
      </w:pPr>
      <w:r w:rsidRPr="00500577">
        <w:rPr>
          <w:u w:val="single"/>
        </w:rPr>
        <w:t>Предмет проведения проверки</w:t>
      </w:r>
      <w:r w:rsidRPr="00500577">
        <w:t xml:space="preserve">: </w:t>
      </w:r>
      <w:r w:rsidR="008754EE" w:rsidRPr="00500577">
        <w:rPr>
          <w:b w:val="0"/>
        </w:rPr>
        <w:t>соблюдение муниципальным</w:t>
      </w:r>
      <w:r w:rsidR="00500577" w:rsidRPr="00500577">
        <w:rPr>
          <w:b w:val="0"/>
        </w:rPr>
        <w:t xml:space="preserve"> </w:t>
      </w:r>
      <w:r w:rsidR="008754EE" w:rsidRPr="00500577">
        <w:rPr>
          <w:b w:val="0"/>
        </w:rPr>
        <w:t>бюджетным</w:t>
      </w:r>
      <w:r w:rsidR="00500577" w:rsidRPr="00500577">
        <w:rPr>
          <w:b w:val="0"/>
        </w:rPr>
        <w:t xml:space="preserve"> общеобразовательным</w:t>
      </w:r>
      <w:r w:rsidR="008754EE" w:rsidRPr="00500577">
        <w:rPr>
          <w:b w:val="0"/>
        </w:rPr>
        <w:t xml:space="preserve"> учреждением</w:t>
      </w:r>
      <w:r w:rsidR="00F03408" w:rsidRPr="00500577">
        <w:rPr>
          <w:b w:val="0"/>
        </w:rPr>
        <w:t xml:space="preserve"> «</w:t>
      </w:r>
      <w:r w:rsidR="00500577" w:rsidRPr="00500577">
        <w:rPr>
          <w:b w:val="0"/>
        </w:rPr>
        <w:t>Видновская средняя общеобразовательная школа № 5 с углубленным изучением отдельных предметов</w:t>
      </w:r>
      <w:r w:rsidR="00F03408" w:rsidRPr="00500577">
        <w:rPr>
          <w:b w:val="0"/>
        </w:rPr>
        <w:t>»</w:t>
      </w:r>
      <w:r w:rsidR="00500577">
        <w:rPr>
          <w:b w:val="0"/>
        </w:rPr>
        <w:t xml:space="preserve"> </w:t>
      </w:r>
      <w:r w:rsidR="001C2576" w:rsidRPr="00500577">
        <w:rPr>
          <w:b w:val="0"/>
        </w:rPr>
        <w:t>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</w:t>
      </w:r>
      <w:r w:rsidR="008754EE" w:rsidRPr="00500577">
        <w:rPr>
          <w:b w:val="0"/>
        </w:rPr>
        <w:t>.</w:t>
      </w:r>
      <w:r w:rsidR="00003DA5" w:rsidRPr="00500577">
        <w:rPr>
          <w:b w:val="0"/>
        </w:rPr>
        <w:t xml:space="preserve"> </w:t>
      </w:r>
    </w:p>
    <w:p w14:paraId="6258D090" w14:textId="139C73E4" w:rsidR="007D4993" w:rsidRPr="00500577" w:rsidRDefault="007D4993" w:rsidP="004B40A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3"/>
        <w:jc w:val="both"/>
        <w:outlineLvl w:val="0"/>
        <w:rPr>
          <w:bCs/>
        </w:rPr>
      </w:pPr>
      <w:r w:rsidRPr="00500577">
        <w:rPr>
          <w:b/>
          <w:bCs/>
          <w:u w:val="single"/>
        </w:rPr>
        <w:t>Цель проведения проверки</w:t>
      </w:r>
      <w:r w:rsidRPr="00500577">
        <w:rPr>
          <w:bCs/>
        </w:rPr>
        <w:t xml:space="preserve">: </w:t>
      </w:r>
      <w:r w:rsidR="004C3344" w:rsidRPr="00500577">
        <w:rPr>
          <w:bCs/>
        </w:rPr>
        <w:t>предупреждение и выявление нарушений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нужд, допущенных при осуществлении закупок муниципальным</w:t>
      </w:r>
      <w:r w:rsidR="00152F3C" w:rsidRPr="00500577">
        <w:rPr>
          <w:bCs/>
        </w:rPr>
        <w:t xml:space="preserve"> бюджетным</w:t>
      </w:r>
      <w:r w:rsidR="00500577" w:rsidRPr="00500577">
        <w:rPr>
          <w:bCs/>
        </w:rPr>
        <w:t xml:space="preserve"> общеобразовательным</w:t>
      </w:r>
      <w:r w:rsidR="00152F3C" w:rsidRPr="00500577">
        <w:rPr>
          <w:bCs/>
        </w:rPr>
        <w:t xml:space="preserve"> </w:t>
      </w:r>
      <w:r w:rsidR="004C3344" w:rsidRPr="00500577">
        <w:rPr>
          <w:bCs/>
        </w:rPr>
        <w:t>учреждением</w:t>
      </w:r>
      <w:r w:rsidR="00F03408" w:rsidRPr="00500577">
        <w:rPr>
          <w:bCs/>
        </w:rPr>
        <w:t xml:space="preserve"> «</w:t>
      </w:r>
      <w:r w:rsidR="00500577" w:rsidRPr="00500577">
        <w:rPr>
          <w:bCs/>
        </w:rPr>
        <w:t>Видновская средняя общеобразовательная школа № 5 с углубленным изучением отдельных предметов</w:t>
      </w:r>
      <w:r w:rsidR="00F03408" w:rsidRPr="00500577">
        <w:rPr>
          <w:bCs/>
        </w:rPr>
        <w:t>»</w:t>
      </w:r>
      <w:r w:rsidR="00AC0C7E" w:rsidRPr="00500577">
        <w:rPr>
          <w:bCs/>
        </w:rPr>
        <w:t>.</w:t>
      </w:r>
      <w:r w:rsidR="00221412" w:rsidRPr="00500577">
        <w:rPr>
          <w:bCs/>
        </w:rPr>
        <w:t xml:space="preserve"> </w:t>
      </w:r>
    </w:p>
    <w:p w14:paraId="0445FE28" w14:textId="1E83FC7C" w:rsidR="007D4993" w:rsidRPr="00F55740" w:rsidRDefault="007D4993" w:rsidP="004B40AA">
      <w:pPr>
        <w:spacing w:line="276" w:lineRule="auto"/>
        <w:ind w:left="-6" w:firstLine="709"/>
        <w:jc w:val="both"/>
        <w:rPr>
          <w:szCs w:val="22"/>
          <w:lang w:eastAsia="en-US"/>
        </w:rPr>
      </w:pPr>
      <w:r w:rsidRPr="00F55740">
        <w:rPr>
          <w:b/>
          <w:szCs w:val="22"/>
          <w:u w:val="single"/>
          <w:lang w:eastAsia="en-US"/>
        </w:rPr>
        <w:t>Основание</w:t>
      </w:r>
      <w:r w:rsidRPr="00F55740">
        <w:rPr>
          <w:szCs w:val="22"/>
          <w:lang w:eastAsia="en-US"/>
        </w:rPr>
        <w:t xml:space="preserve">: </w:t>
      </w:r>
      <w:r w:rsidR="005F0092" w:rsidRPr="00F55740">
        <w:rPr>
          <w:szCs w:val="22"/>
          <w:lang w:eastAsia="en-US"/>
        </w:rPr>
        <w:t xml:space="preserve">в соответствии с </w:t>
      </w:r>
      <w:r w:rsidR="004C3344" w:rsidRPr="00F55740">
        <w:rPr>
          <w:bCs/>
          <w:szCs w:val="22"/>
          <w:lang w:eastAsia="en-US"/>
        </w:rPr>
        <w:t>планом проведения проверок Финансового управления администрации Ленинского городского округа Московской области в рамках осуществления контроля в сфере закупок товаров, работ, услуг для муниципальных нужд Ленинского городского округа в соответствии с пунктом 3 части 3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на  202</w:t>
      </w:r>
      <w:r w:rsidR="00F03408" w:rsidRPr="00F55740">
        <w:rPr>
          <w:bCs/>
          <w:szCs w:val="22"/>
          <w:lang w:eastAsia="en-US"/>
        </w:rPr>
        <w:t>6</w:t>
      </w:r>
      <w:r w:rsidR="004C3344" w:rsidRPr="00F55740">
        <w:rPr>
          <w:bCs/>
          <w:szCs w:val="22"/>
          <w:lang w:eastAsia="en-US"/>
        </w:rPr>
        <w:t xml:space="preserve"> год</w:t>
      </w:r>
      <w:r w:rsidRPr="00F55740">
        <w:rPr>
          <w:szCs w:val="22"/>
          <w:lang w:eastAsia="en-US"/>
        </w:rPr>
        <w:t>.</w:t>
      </w:r>
    </w:p>
    <w:p w14:paraId="4BCABA7A" w14:textId="1D00A733" w:rsidR="004B40AA" w:rsidRPr="00F55740" w:rsidRDefault="001B20EB" w:rsidP="004B40AA">
      <w:pPr>
        <w:spacing w:line="276" w:lineRule="auto"/>
        <w:ind w:left="-6" w:firstLine="709"/>
        <w:jc w:val="both"/>
        <w:rPr>
          <w:b/>
        </w:rPr>
      </w:pPr>
      <w:r w:rsidRPr="00F55740">
        <w:rPr>
          <w:b/>
          <w:szCs w:val="22"/>
          <w:u w:val="single"/>
          <w:lang w:eastAsia="en-US"/>
        </w:rPr>
        <w:t>Срок проведения проверки</w:t>
      </w:r>
      <w:r w:rsidRPr="00F55740">
        <w:rPr>
          <w:szCs w:val="22"/>
          <w:lang w:eastAsia="en-US"/>
        </w:rPr>
        <w:t xml:space="preserve">: </w:t>
      </w:r>
      <w:r w:rsidR="009E629B" w:rsidRPr="00F55740">
        <w:rPr>
          <w:bCs/>
        </w:rPr>
        <w:t xml:space="preserve">с </w:t>
      </w:r>
      <w:r w:rsidR="00F55740" w:rsidRPr="00F55740">
        <w:rPr>
          <w:bCs/>
        </w:rPr>
        <w:t>18</w:t>
      </w:r>
      <w:r w:rsidR="006C052F" w:rsidRPr="00F55740">
        <w:t>.0</w:t>
      </w:r>
      <w:r w:rsidR="00F55740" w:rsidRPr="00F55740">
        <w:t>5</w:t>
      </w:r>
      <w:r w:rsidR="006C052F" w:rsidRPr="00F55740">
        <w:t>.202</w:t>
      </w:r>
      <w:r w:rsidR="00F03408" w:rsidRPr="00F55740">
        <w:t>6</w:t>
      </w:r>
      <w:r w:rsidR="006C052F" w:rsidRPr="00F55740">
        <w:t xml:space="preserve"> по </w:t>
      </w:r>
      <w:r w:rsidR="00F55740" w:rsidRPr="00F55740">
        <w:t>29</w:t>
      </w:r>
      <w:r w:rsidR="006C052F" w:rsidRPr="00F55740">
        <w:t>.0</w:t>
      </w:r>
      <w:r w:rsidR="00F55740" w:rsidRPr="00F55740">
        <w:t>5</w:t>
      </w:r>
      <w:r w:rsidR="006C052F" w:rsidRPr="00F55740">
        <w:t>.202</w:t>
      </w:r>
      <w:r w:rsidR="00F03408" w:rsidRPr="00F55740">
        <w:t>6</w:t>
      </w:r>
      <w:r w:rsidR="00434454" w:rsidRPr="00F55740">
        <w:rPr>
          <w:bCs/>
        </w:rPr>
        <w:t>.</w:t>
      </w:r>
      <w:r w:rsidR="00AD59E9" w:rsidRPr="00F55740">
        <w:rPr>
          <w:bCs/>
        </w:rPr>
        <w:tab/>
      </w:r>
      <w:r w:rsidR="00AD59E9" w:rsidRPr="00F55740">
        <w:rPr>
          <w:bCs/>
        </w:rPr>
        <w:tab/>
      </w:r>
      <w:r w:rsidR="00AD59E9" w:rsidRPr="00F55740">
        <w:rPr>
          <w:bCs/>
        </w:rPr>
        <w:tab/>
      </w:r>
      <w:r w:rsidR="00AD59E9" w:rsidRPr="00F55740">
        <w:rPr>
          <w:bCs/>
        </w:rPr>
        <w:tab/>
      </w:r>
      <w:r w:rsidR="00AD59E9" w:rsidRPr="00F55740">
        <w:rPr>
          <w:bCs/>
        </w:rPr>
        <w:tab/>
      </w:r>
      <w:r w:rsidR="00AD59E9" w:rsidRPr="00F55740">
        <w:rPr>
          <w:bCs/>
        </w:rPr>
        <w:tab/>
      </w:r>
      <w:r w:rsidR="00AD59E9" w:rsidRPr="00F55740">
        <w:rPr>
          <w:bCs/>
        </w:rPr>
        <w:tab/>
      </w:r>
      <w:r w:rsidR="006C1096" w:rsidRPr="00F55740">
        <w:rPr>
          <w:b/>
          <w:u w:val="single"/>
        </w:rPr>
        <w:t>Проверяемый период</w:t>
      </w:r>
      <w:r w:rsidR="006C1096" w:rsidRPr="00F55740">
        <w:rPr>
          <w:b/>
        </w:rPr>
        <w:t xml:space="preserve">: </w:t>
      </w:r>
      <w:r w:rsidR="004C3344" w:rsidRPr="00F55740">
        <w:t>с 01.01.202</w:t>
      </w:r>
      <w:r w:rsidR="00F03408" w:rsidRPr="00F55740">
        <w:t>5</w:t>
      </w:r>
      <w:r w:rsidR="004C3344" w:rsidRPr="00F55740">
        <w:t xml:space="preserve"> по </w:t>
      </w:r>
      <w:r w:rsidR="00F55740" w:rsidRPr="00F55740">
        <w:t>29</w:t>
      </w:r>
      <w:r w:rsidR="008B16F7" w:rsidRPr="00F55740">
        <w:t>.0</w:t>
      </w:r>
      <w:r w:rsidR="00F55740" w:rsidRPr="00F55740">
        <w:t>5</w:t>
      </w:r>
      <w:r w:rsidR="008B16F7" w:rsidRPr="00F55740">
        <w:t>.202</w:t>
      </w:r>
      <w:r w:rsidR="00F03408" w:rsidRPr="00F55740">
        <w:t>6</w:t>
      </w:r>
      <w:r w:rsidR="006C1096" w:rsidRPr="00F55740">
        <w:t>.</w:t>
      </w:r>
      <w:r w:rsidR="00AD59E9" w:rsidRPr="00F55740">
        <w:rPr>
          <w:b/>
        </w:rPr>
        <w:tab/>
      </w:r>
      <w:r w:rsidR="00AD59E9" w:rsidRPr="00F55740">
        <w:rPr>
          <w:b/>
        </w:rPr>
        <w:tab/>
      </w:r>
      <w:r w:rsidR="00AD59E9" w:rsidRPr="00F55740">
        <w:rPr>
          <w:b/>
        </w:rPr>
        <w:tab/>
      </w:r>
      <w:r w:rsidR="00AD59E9" w:rsidRPr="00F55740">
        <w:rPr>
          <w:b/>
        </w:rPr>
        <w:tab/>
      </w:r>
      <w:r w:rsidR="00AD59E9" w:rsidRPr="00F55740">
        <w:rPr>
          <w:b/>
        </w:rPr>
        <w:tab/>
      </w:r>
      <w:r w:rsidR="00AD59E9" w:rsidRPr="00F55740">
        <w:rPr>
          <w:b/>
        </w:rPr>
        <w:tab/>
      </w:r>
      <w:r w:rsidR="00773037" w:rsidRPr="00F55740">
        <w:rPr>
          <w:b/>
        </w:rPr>
        <w:tab/>
      </w:r>
      <w:r w:rsidR="00773037" w:rsidRPr="00F55740">
        <w:rPr>
          <w:b/>
        </w:rPr>
        <w:tab/>
      </w:r>
      <w:r w:rsidR="007E25F6" w:rsidRPr="00F55740">
        <w:rPr>
          <w:b/>
          <w:u w:val="single"/>
        </w:rPr>
        <w:t xml:space="preserve">Результаты </w:t>
      </w:r>
      <w:r w:rsidR="00661752" w:rsidRPr="00F55740">
        <w:rPr>
          <w:b/>
          <w:u w:val="single"/>
        </w:rPr>
        <w:t>проверки</w:t>
      </w:r>
      <w:r w:rsidR="007E25F6" w:rsidRPr="00F55740">
        <w:rPr>
          <w:b/>
        </w:rPr>
        <w:t>:</w:t>
      </w:r>
    </w:p>
    <w:p w14:paraId="7FAA593A" w14:textId="77777777" w:rsidR="004B40AA" w:rsidRPr="00F55740" w:rsidRDefault="004B40AA" w:rsidP="004B40AA">
      <w:pPr>
        <w:spacing w:line="276" w:lineRule="auto"/>
        <w:ind w:left="-6" w:firstLine="709"/>
        <w:jc w:val="both"/>
        <w:rPr>
          <w:b/>
          <w:u w:val="single"/>
        </w:rPr>
      </w:pPr>
    </w:p>
    <w:p w14:paraId="3F84E47F" w14:textId="6AA5E172" w:rsidR="00C90678" w:rsidRPr="00FD133D" w:rsidRDefault="007D4993" w:rsidP="004B40AA">
      <w:pPr>
        <w:widowControl w:val="0"/>
        <w:spacing w:line="276" w:lineRule="auto"/>
        <w:ind w:firstLine="709"/>
        <w:jc w:val="both"/>
      </w:pPr>
      <w:r w:rsidRPr="00F55740">
        <w:rPr>
          <w:bCs/>
        </w:rPr>
        <w:t>Финансов</w:t>
      </w:r>
      <w:r w:rsidR="00E00C61" w:rsidRPr="00F55740">
        <w:rPr>
          <w:bCs/>
        </w:rPr>
        <w:t>ым</w:t>
      </w:r>
      <w:r w:rsidRPr="00F55740">
        <w:rPr>
          <w:bCs/>
        </w:rPr>
        <w:t xml:space="preserve"> управлением администрации Ленинского городского округа Московской области проведена плановая документарная проверка в </w:t>
      </w:r>
      <w:r w:rsidR="00651EAC" w:rsidRPr="00F55740">
        <w:t xml:space="preserve">рамках осуществления контроля в сфере закупок товаров, работ, услуг для муниципальных нужд Ленинского городского округа в соответствии с пунктом 3 части 3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</w:r>
      <w:r w:rsidR="000E1515" w:rsidRPr="00F55740">
        <w:t xml:space="preserve">в </w:t>
      </w:r>
      <w:bookmarkStart w:id="0" w:name="_Hlk176253459"/>
      <w:r w:rsidR="004C3344" w:rsidRPr="00F55740">
        <w:rPr>
          <w:bCs/>
        </w:rPr>
        <w:t>муниципальном</w:t>
      </w:r>
      <w:r w:rsidR="003542E7" w:rsidRPr="00F55740">
        <w:rPr>
          <w:bCs/>
        </w:rPr>
        <w:t xml:space="preserve"> бюджетном</w:t>
      </w:r>
      <w:r w:rsidR="00F55740" w:rsidRPr="00F55740">
        <w:rPr>
          <w:bCs/>
        </w:rPr>
        <w:t xml:space="preserve"> общеобразовательном</w:t>
      </w:r>
      <w:r w:rsidR="003542E7" w:rsidRPr="00F55740">
        <w:rPr>
          <w:bCs/>
        </w:rPr>
        <w:t xml:space="preserve"> </w:t>
      </w:r>
      <w:r w:rsidR="004C3344" w:rsidRPr="00F55740">
        <w:rPr>
          <w:bCs/>
        </w:rPr>
        <w:t>учреждении</w:t>
      </w:r>
      <w:r w:rsidR="006305BA" w:rsidRPr="00F55740">
        <w:rPr>
          <w:bCs/>
        </w:rPr>
        <w:t xml:space="preserve"> «</w:t>
      </w:r>
      <w:r w:rsidR="00F55740" w:rsidRPr="00F55740">
        <w:rPr>
          <w:bCs/>
        </w:rPr>
        <w:t>Видновская средняя общеобразовательная школа № 5 с углубленным изучением отдельных предметов</w:t>
      </w:r>
      <w:r w:rsidR="006305BA" w:rsidRPr="00F55740">
        <w:rPr>
          <w:bCs/>
        </w:rPr>
        <w:t>»</w:t>
      </w:r>
      <w:bookmarkEnd w:id="0"/>
      <w:r w:rsidR="00434454" w:rsidRPr="00500577">
        <w:rPr>
          <w:bCs/>
          <w:color w:val="FF0000"/>
        </w:rPr>
        <w:t xml:space="preserve"> </w:t>
      </w:r>
      <w:r w:rsidR="00434454" w:rsidRPr="00F55740">
        <w:rPr>
          <w:bCs/>
        </w:rPr>
        <w:t xml:space="preserve">за период </w:t>
      </w:r>
      <w:bookmarkStart w:id="1" w:name="_Hlk106101316"/>
      <w:r w:rsidR="00434454" w:rsidRPr="00F55740">
        <w:rPr>
          <w:bCs/>
        </w:rPr>
        <w:t xml:space="preserve">с </w:t>
      </w:r>
      <w:bookmarkEnd w:id="1"/>
      <w:r w:rsidR="00221412" w:rsidRPr="00F55740">
        <w:rPr>
          <w:bCs/>
        </w:rPr>
        <w:t>01.01.202</w:t>
      </w:r>
      <w:r w:rsidR="006305BA" w:rsidRPr="00F55740">
        <w:rPr>
          <w:bCs/>
        </w:rPr>
        <w:t>5</w:t>
      </w:r>
      <w:r w:rsidR="00221412" w:rsidRPr="00F55740">
        <w:rPr>
          <w:bCs/>
        </w:rPr>
        <w:t xml:space="preserve"> по </w:t>
      </w:r>
      <w:r w:rsidR="00F55740" w:rsidRPr="00F55740">
        <w:rPr>
          <w:bCs/>
        </w:rPr>
        <w:t>29</w:t>
      </w:r>
      <w:r w:rsidR="00221412" w:rsidRPr="00F55740">
        <w:rPr>
          <w:bCs/>
        </w:rPr>
        <w:t>.0</w:t>
      </w:r>
      <w:r w:rsidR="00F55740" w:rsidRPr="00F55740">
        <w:rPr>
          <w:bCs/>
        </w:rPr>
        <w:t>5</w:t>
      </w:r>
      <w:r w:rsidR="00221412" w:rsidRPr="00F55740">
        <w:rPr>
          <w:bCs/>
        </w:rPr>
        <w:t>.202</w:t>
      </w:r>
      <w:r w:rsidR="006305BA" w:rsidRPr="00F55740">
        <w:rPr>
          <w:bCs/>
        </w:rPr>
        <w:t>6</w:t>
      </w:r>
      <w:r w:rsidRPr="00F55740">
        <w:rPr>
          <w:bCs/>
        </w:rPr>
        <w:t>.</w:t>
      </w:r>
      <w:r w:rsidRPr="00F55740">
        <w:t xml:space="preserve">  </w:t>
      </w:r>
      <w:bookmarkStart w:id="2" w:name="_Hlk96943872"/>
      <w:r w:rsidR="00AD59E9" w:rsidRPr="00F55740">
        <w:tab/>
      </w:r>
      <w:r w:rsidR="00AD59E9" w:rsidRPr="00500577">
        <w:rPr>
          <w:color w:val="FF0000"/>
        </w:rPr>
        <w:tab/>
      </w:r>
      <w:r w:rsidR="00AD59E9" w:rsidRPr="00500577">
        <w:rPr>
          <w:color w:val="FF0000"/>
        </w:rPr>
        <w:tab/>
      </w:r>
      <w:r w:rsidR="00AD59E9" w:rsidRPr="00500577">
        <w:rPr>
          <w:color w:val="FF0000"/>
        </w:rPr>
        <w:tab/>
      </w:r>
      <w:r w:rsidR="00F55740">
        <w:rPr>
          <w:color w:val="FF0000"/>
        </w:rPr>
        <w:tab/>
      </w:r>
      <w:r w:rsidR="00F55740">
        <w:rPr>
          <w:color w:val="FF0000"/>
        </w:rPr>
        <w:tab/>
      </w:r>
      <w:r w:rsidR="00F55740">
        <w:rPr>
          <w:color w:val="FF0000"/>
        </w:rPr>
        <w:tab/>
      </w:r>
      <w:r w:rsidR="00C90678" w:rsidRPr="00FD133D">
        <w:t>При проведении выборочной</w:t>
      </w:r>
      <w:r w:rsidR="00C90678" w:rsidRPr="00FD133D">
        <w:rPr>
          <w:b/>
        </w:rPr>
        <w:t xml:space="preserve"> </w:t>
      </w:r>
      <w:r w:rsidR="00C90678" w:rsidRPr="00FD133D">
        <w:t xml:space="preserve">плановой документарной проверки соблюдения </w:t>
      </w:r>
      <w:r w:rsidR="00C90678" w:rsidRPr="00FD133D">
        <w:rPr>
          <w:bCs/>
        </w:rPr>
        <w:t>муниципальным</w:t>
      </w:r>
      <w:r w:rsidR="00144BBE" w:rsidRPr="00FD133D">
        <w:rPr>
          <w:bCs/>
        </w:rPr>
        <w:t xml:space="preserve"> бюджетным</w:t>
      </w:r>
      <w:r w:rsidR="00F55740" w:rsidRPr="00FD133D">
        <w:rPr>
          <w:bCs/>
        </w:rPr>
        <w:t xml:space="preserve"> общеобразовательным </w:t>
      </w:r>
      <w:r w:rsidR="00C90678" w:rsidRPr="00FD133D">
        <w:rPr>
          <w:bCs/>
        </w:rPr>
        <w:t>учреждением</w:t>
      </w:r>
      <w:r w:rsidR="006305BA" w:rsidRPr="00FD133D">
        <w:rPr>
          <w:bCs/>
        </w:rPr>
        <w:t xml:space="preserve"> «</w:t>
      </w:r>
      <w:r w:rsidR="00FD133D" w:rsidRPr="00FD133D">
        <w:rPr>
          <w:bCs/>
        </w:rPr>
        <w:t>Видновская средняя общеобразовательная школа № 5 с углубленным изучением отдельных предметов</w:t>
      </w:r>
      <w:r w:rsidR="006305BA" w:rsidRPr="00FD133D">
        <w:rPr>
          <w:bCs/>
        </w:rPr>
        <w:t>»</w:t>
      </w:r>
      <w:r w:rsidR="006305BA" w:rsidRPr="00FD133D">
        <w:t xml:space="preserve"> </w:t>
      </w:r>
      <w:r w:rsidR="00C90678" w:rsidRPr="00FD133D">
        <w:rPr>
          <w:bCs/>
        </w:rPr>
        <w:t>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</w:t>
      </w:r>
      <w:r w:rsidR="00C90678" w:rsidRPr="00FD133D">
        <w:t xml:space="preserve"> при осуществлении закупок для обеспечения муниципальных нужд установлены следующие нарушения:</w:t>
      </w:r>
    </w:p>
    <w:p w14:paraId="2EE41053" w14:textId="77777777" w:rsidR="00FD133D" w:rsidRDefault="00FD133D" w:rsidP="00FD133D">
      <w:pPr>
        <w:widowControl w:val="0"/>
        <w:autoSpaceDE w:val="0"/>
        <w:autoSpaceDN w:val="0"/>
        <w:adjustRightInd w:val="0"/>
        <w:spacing w:line="276" w:lineRule="auto"/>
        <w:jc w:val="both"/>
      </w:pPr>
      <w:bookmarkStart w:id="3" w:name="_Hlk112753193"/>
      <w:bookmarkEnd w:id="2"/>
    </w:p>
    <w:p w14:paraId="7E541E1A" w14:textId="5832C608" w:rsidR="00FD133D" w:rsidRPr="009F7691" w:rsidRDefault="00FD133D" w:rsidP="00FD133D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bCs/>
        </w:rPr>
      </w:pPr>
      <w:r w:rsidRPr="009F7691">
        <w:t xml:space="preserve">1. </w:t>
      </w:r>
      <w:r w:rsidRPr="009F7691">
        <w:rPr>
          <w:bCs/>
        </w:rPr>
        <w:t>Действия должностного лица МБОУ Видновская СОШ № 5 с углубленным изучением отдельных предметов содержат признаки состава административных правонарушений, предусмотренных</w:t>
      </w:r>
      <w:r w:rsidRPr="009F7691">
        <w:rPr>
          <w:b/>
          <w:bCs/>
        </w:rPr>
        <w:t xml:space="preserve"> частью 1 статьи 7.30.1 Кодекса Российской Федерации об административных правонарушениях </w:t>
      </w:r>
      <w:r w:rsidRPr="009F7691">
        <w:rPr>
          <w:bCs/>
        </w:rPr>
        <w:t>в следующих случаях:</w:t>
      </w:r>
    </w:p>
    <w:p w14:paraId="7C13B517" w14:textId="00B30AC7" w:rsidR="00FD133D" w:rsidRPr="009F7691" w:rsidRDefault="00FD133D" w:rsidP="00FD133D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iCs/>
        </w:rPr>
      </w:pPr>
      <w:r w:rsidRPr="009F7691">
        <w:t xml:space="preserve">- в нарушение пункта 3 части 2 статьи 16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пункта 7, подпункта «д», «е» пункта 16 Положения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</w:t>
      </w:r>
      <w:r w:rsidRPr="009F7691">
        <w:lastRenderedPageBreak/>
        <w:t>закупок, на официальном сайте такой системы в информационно-телекоммуникационной сети «Интернет», об особенностях включения информации в такие планы-графики и планирования закупок заказчиком, осуществляющим деятельность на территории иностранного государства, а также о требованиях к форме планов-графиков закупок, утвержденного постановлением Правительства Российской Федерации от 30.09.2019 № 1279 «О планах-графиках закупок и о признании утратившими силу отдельных решений Правительства Российской Федерации» (</w:t>
      </w:r>
      <w:r w:rsidRPr="009F7691">
        <w:rPr>
          <w:shd w:val="clear" w:color="auto" w:fill="FFFFFF"/>
        </w:rPr>
        <w:t>далее – Постановление № 1279</w:t>
      </w:r>
      <w:r w:rsidRPr="009F7691">
        <w:t>), план-график закупок товаров, работ, услуг на 2025 финансовый год и на плановый период 2026-2027 годов не содержит информацию обо всех закупках Заказчика, извещения об осуществлении которых планируется разместить, приглашение принять участие в определении поставщика (подрядчика, исполнителя) в которых планируется направить в очередном 2025 финансовом году и плановом периоде 2026-2027 годах, а также о закупках у единственных поставщиков (подрядчиков, исполнителей), контракты с которыми планируются к заключению в течение указанного периода.</w:t>
      </w:r>
      <w:r w:rsidRPr="009F7691">
        <w:tab/>
      </w:r>
      <w:r w:rsidRPr="003D5850">
        <w:rPr>
          <w:i/>
        </w:rPr>
        <w:tab/>
      </w:r>
      <w:r w:rsidRPr="003D5850">
        <w:rPr>
          <w:i/>
        </w:rPr>
        <w:tab/>
      </w:r>
      <w:r w:rsidRPr="003D5850">
        <w:rPr>
          <w:i/>
        </w:rPr>
        <w:tab/>
      </w:r>
      <w:r w:rsidRPr="003D5850">
        <w:rPr>
          <w:i/>
        </w:rPr>
        <w:tab/>
      </w:r>
      <w:r w:rsidRPr="003D5850">
        <w:rPr>
          <w:i/>
        </w:rPr>
        <w:tab/>
      </w:r>
      <w:r w:rsidRPr="003D5850">
        <w:rPr>
          <w:i/>
        </w:rPr>
        <w:tab/>
      </w:r>
      <w:r w:rsidRPr="003D5850">
        <w:rPr>
          <w:i/>
        </w:rPr>
        <w:tab/>
      </w:r>
      <w:r>
        <w:rPr>
          <w:i/>
        </w:rPr>
        <w:tab/>
      </w:r>
      <w:r w:rsidRPr="009F7691">
        <w:rPr>
          <w:iCs/>
        </w:rPr>
        <w:t>- в нарушение части 7 статьи 16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подпункта «д» пункта 16 Положения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на официальном сайте такой системы в информационно-телекоммуникационной сети «Интернет», об особенностях включения информации в такие планы-графики и планирования закупок заказчиком, осуществляющим деятельность на территории иностранного государства, а также о требованиях к форме планов-графиков закупок, утвержденного Постановлением № 1279</w:t>
      </w:r>
      <w:r w:rsidRPr="009F7691">
        <w:rPr>
          <w:iCs/>
          <w:shd w:val="clear" w:color="auto" w:fill="FFFFFF"/>
        </w:rPr>
        <w:t xml:space="preserve">, </w:t>
      </w:r>
      <w:r w:rsidRPr="009F7691">
        <w:rPr>
          <w:iCs/>
        </w:rPr>
        <w:t>объем финансового обеспечения для осуществления закупок товаров, работ, услуг, указанный в первоначальном плане-графике закупок товаров, работ, услуг на 2025 финансовый год и на плановый период 2026-2027 годов,  не соответствует объему финансового обеспечения, указанному в плане финансово-хозяйственной деятельности на 2025 год и плановый период 2026 и 2027 годов:</w:t>
      </w:r>
    </w:p>
    <w:p w14:paraId="1B17380E" w14:textId="77777777" w:rsidR="00FD133D" w:rsidRPr="009F7691" w:rsidRDefault="00FD133D" w:rsidP="00FD133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1134" w:hanging="357"/>
        <w:jc w:val="both"/>
        <w:rPr>
          <w:iCs/>
        </w:rPr>
      </w:pPr>
      <w:r w:rsidRPr="009F7691">
        <w:rPr>
          <w:iCs/>
        </w:rPr>
        <w:t xml:space="preserve">на 2025 год финансовое обеспечение – 30 630 652,54 рубля, </w:t>
      </w:r>
      <w:r w:rsidRPr="009F7691">
        <w:rPr>
          <w:iCs/>
          <w:shd w:val="clear" w:color="auto" w:fill="FFFFFF"/>
        </w:rPr>
        <w:t>в плане-графике –          29 753 444,14</w:t>
      </w:r>
      <w:r w:rsidRPr="009F7691">
        <w:rPr>
          <w:iCs/>
        </w:rPr>
        <w:t xml:space="preserve"> рубля (в том числе текущий 2025 год – 8 150 395,38 рубля);</w:t>
      </w:r>
    </w:p>
    <w:p w14:paraId="64CE3EEF" w14:textId="77777777" w:rsidR="00FD133D" w:rsidRPr="009F7691" w:rsidRDefault="00FD133D" w:rsidP="00FD133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1134" w:hanging="357"/>
        <w:jc w:val="both"/>
        <w:rPr>
          <w:iCs/>
        </w:rPr>
      </w:pPr>
      <w:r w:rsidRPr="009F7691">
        <w:rPr>
          <w:iCs/>
        </w:rPr>
        <w:t>на 2026 год финансовое обеспечение – 20 515 882,00 рубля, в плане-графике –       0,00 рублей;</w:t>
      </w:r>
    </w:p>
    <w:p w14:paraId="57514C76" w14:textId="77777777" w:rsidR="00FD133D" w:rsidRPr="009F7691" w:rsidRDefault="00FD133D" w:rsidP="00FD133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1134" w:hanging="357"/>
        <w:jc w:val="both"/>
        <w:rPr>
          <w:iCs/>
        </w:rPr>
      </w:pPr>
      <w:r w:rsidRPr="009F7691">
        <w:rPr>
          <w:iCs/>
        </w:rPr>
        <w:t>на 2027 год финансовое обеспечение – 20 515 882,00,00 рубля, в плане-графике –       0,00 рублей.</w:t>
      </w:r>
    </w:p>
    <w:p w14:paraId="64EF2B73" w14:textId="77777777" w:rsidR="00FD133D" w:rsidRPr="003D5850" w:rsidRDefault="00FD133D" w:rsidP="00FD133D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/>
        </w:rPr>
      </w:pPr>
    </w:p>
    <w:p w14:paraId="4662B9C9" w14:textId="2FC54CD3" w:rsidR="00FD133D" w:rsidRPr="009F7691" w:rsidRDefault="00FD133D" w:rsidP="00FD133D">
      <w:pPr>
        <w:widowControl w:val="0"/>
        <w:autoSpaceDE w:val="0"/>
        <w:autoSpaceDN w:val="0"/>
        <w:adjustRightInd w:val="0"/>
        <w:ind w:firstLine="708"/>
        <w:jc w:val="both"/>
        <w:rPr>
          <w:iCs/>
        </w:rPr>
      </w:pPr>
      <w:r w:rsidRPr="009F7691">
        <w:rPr>
          <w:iCs/>
        </w:rPr>
        <w:t>- в нарушение пункта 3 части 2 статьи 16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пункта 7, подпункта «д», «е» пункта 16 Положения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на официальном сайте такой системы в информационно-телекоммуникационной сети «Интернет», об особенностях включения информации в такие планы-графики и планирования закупок заказчиком, осуществляющим деятельность на территории иностранного государства, а также о требованиях к форме планов-графиков закупок, утвержденного постановлением Правительства Российской Федерации от 30.09.2019 № 1279 «О планах-графиках закупок и о признании утратившими силу отдельных решений Правительства Российской Федерации» (</w:t>
      </w:r>
      <w:r w:rsidRPr="009F7691">
        <w:rPr>
          <w:iCs/>
          <w:shd w:val="clear" w:color="auto" w:fill="FFFFFF"/>
        </w:rPr>
        <w:t>далее – Постановление № 1279</w:t>
      </w:r>
      <w:r w:rsidRPr="009F7691">
        <w:rPr>
          <w:iCs/>
        </w:rPr>
        <w:t xml:space="preserve">), план-график закупок товаров, работ, услуг на 2026 финансовый год и на плановый период 2027-2028 годов не содержит информацию обо всех закупках Заказчика, извещения об осуществлении которых планируется разместить, приглашение принять участие в определении поставщика (подрядчика, исполнителя) в которых планируется направить в очередном 2026 финансовом году и плановом периоде 2027-2028 годах, а также о закупках у единственных поставщиков (подрядчиков, исполнителей), контракты с которыми планируются к </w:t>
      </w:r>
      <w:r w:rsidRPr="009F7691">
        <w:rPr>
          <w:iCs/>
        </w:rPr>
        <w:lastRenderedPageBreak/>
        <w:t>заключению в течение указанного периода.</w:t>
      </w:r>
      <w:r w:rsidRPr="009F7691">
        <w:rPr>
          <w:iCs/>
        </w:rPr>
        <w:tab/>
      </w:r>
      <w:r w:rsidRPr="00C306D7">
        <w:rPr>
          <w:i/>
        </w:rPr>
        <w:tab/>
      </w:r>
      <w:r w:rsidRPr="00C306D7">
        <w:rPr>
          <w:i/>
        </w:rPr>
        <w:tab/>
      </w:r>
      <w:r w:rsidRPr="00C306D7">
        <w:rPr>
          <w:i/>
        </w:rPr>
        <w:tab/>
      </w:r>
      <w:r w:rsidRPr="00C306D7">
        <w:rPr>
          <w:i/>
        </w:rPr>
        <w:tab/>
      </w:r>
      <w:r w:rsidRPr="00C306D7">
        <w:rPr>
          <w:i/>
        </w:rPr>
        <w:tab/>
      </w:r>
      <w:r w:rsidRPr="00C306D7">
        <w:rPr>
          <w:i/>
        </w:rPr>
        <w:tab/>
      </w:r>
      <w:r w:rsidRPr="00C306D7">
        <w:rPr>
          <w:i/>
        </w:rPr>
        <w:tab/>
      </w:r>
      <w:r w:rsidRPr="00C306D7">
        <w:rPr>
          <w:i/>
        </w:rPr>
        <w:tab/>
      </w:r>
      <w:r w:rsidRPr="009F7691">
        <w:rPr>
          <w:iCs/>
        </w:rPr>
        <w:t>- в нарушение части 7 статьи 16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подпункта «д» пункта 16 Положения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на официальном сайте такой системы в информационно-телекоммуникационной сети «Интернет», об особенностях включения информации в такие планы-графики и планирования закупок заказчиком, осуществляющим деятельность на территории иностранного государства, а также о требованиях к форме планов-графиков закупок, утвержденного Постановлением № 1279</w:t>
      </w:r>
      <w:r w:rsidRPr="009F7691">
        <w:rPr>
          <w:iCs/>
          <w:shd w:val="clear" w:color="auto" w:fill="FFFFFF"/>
        </w:rPr>
        <w:t xml:space="preserve">, </w:t>
      </w:r>
      <w:r w:rsidRPr="009F7691">
        <w:rPr>
          <w:iCs/>
        </w:rPr>
        <w:t>объем финансового обеспечения для осуществления закупок товаров, работ, услуг, указанный в первоначальном плане-графике закупок товаров, работ, услуг на 2026 финансовый год и на плановый период 2027-2028 годов,  не соответствует объему финансового обеспечения, указанному в плане финансово-хозяйственной деятельности на 2026 год и плановый период 2027 и 2028 годов:</w:t>
      </w:r>
    </w:p>
    <w:p w14:paraId="547E3A25" w14:textId="77777777" w:rsidR="00FD133D" w:rsidRPr="009F7691" w:rsidRDefault="00FD133D" w:rsidP="00FD133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1134" w:hanging="357"/>
        <w:jc w:val="both"/>
        <w:rPr>
          <w:iCs/>
        </w:rPr>
      </w:pPr>
      <w:r w:rsidRPr="009F7691">
        <w:rPr>
          <w:iCs/>
        </w:rPr>
        <w:t xml:space="preserve">на 2026 год финансовое обеспечение – 56 211 905,41 рубля, </w:t>
      </w:r>
      <w:r w:rsidRPr="009F7691">
        <w:rPr>
          <w:iCs/>
          <w:shd w:val="clear" w:color="auto" w:fill="FFFFFF"/>
        </w:rPr>
        <w:t>в плане-графике –          73 821 364,35</w:t>
      </w:r>
      <w:r w:rsidRPr="009F7691">
        <w:rPr>
          <w:iCs/>
        </w:rPr>
        <w:t xml:space="preserve"> рубля (в том числе текущий 2026 год – 1 667 000,00 рубля);</w:t>
      </w:r>
    </w:p>
    <w:p w14:paraId="09898D63" w14:textId="77777777" w:rsidR="00FD133D" w:rsidRPr="009F7691" w:rsidRDefault="00FD133D" w:rsidP="00FD133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1134" w:hanging="357"/>
        <w:jc w:val="both"/>
        <w:rPr>
          <w:iCs/>
        </w:rPr>
      </w:pPr>
      <w:r w:rsidRPr="009F7691">
        <w:rPr>
          <w:iCs/>
        </w:rPr>
        <w:t>на 2027 год финансовое обеспечение – 56 211 905,41 рубля, в плане-графике –           0,00 рублей;</w:t>
      </w:r>
    </w:p>
    <w:p w14:paraId="7D01D0AC" w14:textId="77777777" w:rsidR="00FD133D" w:rsidRDefault="00FD133D" w:rsidP="00FD133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1134" w:hanging="357"/>
        <w:jc w:val="both"/>
        <w:rPr>
          <w:iCs/>
        </w:rPr>
      </w:pPr>
      <w:r w:rsidRPr="009F7691">
        <w:rPr>
          <w:iCs/>
        </w:rPr>
        <w:t>на 2028 год финансовое обеспечение – 56 211 905,41 рубля, в плане-графике –          0,00 рублей.</w:t>
      </w:r>
    </w:p>
    <w:p w14:paraId="044839C2" w14:textId="77777777" w:rsidR="009A0D8B" w:rsidRPr="009F7691" w:rsidRDefault="009A0D8B" w:rsidP="009A0D8B">
      <w:pPr>
        <w:widowControl w:val="0"/>
        <w:shd w:val="clear" w:color="auto" w:fill="FFFFFF"/>
        <w:autoSpaceDE w:val="0"/>
        <w:autoSpaceDN w:val="0"/>
        <w:adjustRightInd w:val="0"/>
        <w:ind w:left="1134"/>
        <w:jc w:val="both"/>
        <w:rPr>
          <w:iCs/>
        </w:rPr>
      </w:pPr>
    </w:p>
    <w:p w14:paraId="49AF6227" w14:textId="77777777" w:rsidR="00FD133D" w:rsidRPr="009F7691" w:rsidRDefault="00FD133D" w:rsidP="00FD133D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iCs/>
          <w:shd w:val="clear" w:color="auto" w:fill="FFFFFF"/>
        </w:rPr>
      </w:pPr>
      <w:r w:rsidRPr="009F7691">
        <w:rPr>
          <w:iCs/>
        </w:rPr>
        <w:t xml:space="preserve">2. </w:t>
      </w:r>
      <w:r w:rsidRPr="009F7691">
        <w:rPr>
          <w:iCs/>
          <w:shd w:val="clear" w:color="auto" w:fill="FFFFFF"/>
        </w:rPr>
        <w:t xml:space="preserve">В нарушение пункта 3.2 Порядка составления и утверждения плана финансово-хозяйственной деятельности муниципальных учреждений Ленинского городского округа Московской области, утвержденного постановлением администрации Ленинского городского округа Московской области от 06.12.2022 № 5322 «Об утверждении Порядка составления и утверждения плана финансово-хозяйственной деятельности муниципальных учреждений Ленинского городского округа Московской области», план финансово-хозяйственной деятельности на 2025 год утвержден 10.01.2025, а не до начала очередного финансового года. </w:t>
      </w:r>
    </w:p>
    <w:p w14:paraId="6209B873" w14:textId="77777777" w:rsidR="009A0D8B" w:rsidRDefault="009A0D8B" w:rsidP="00FD133D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iCs/>
          <w:shd w:val="clear" w:color="auto" w:fill="FFFFFF"/>
        </w:rPr>
      </w:pPr>
    </w:p>
    <w:p w14:paraId="68553BD2" w14:textId="61DC788E" w:rsidR="00FD133D" w:rsidRPr="009F7691" w:rsidRDefault="00FD133D" w:rsidP="00FD133D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iCs/>
          <w:shd w:val="clear" w:color="auto" w:fill="FFFFFF"/>
        </w:rPr>
      </w:pPr>
      <w:r w:rsidRPr="009F7691">
        <w:rPr>
          <w:iCs/>
          <w:shd w:val="clear" w:color="auto" w:fill="FFFFFF"/>
        </w:rPr>
        <w:t xml:space="preserve">3. В нарушение пункта 3.2 Порядка составления и утверждения плана финансово-хозяйственной деятельности муниципальных учреждений Ленинского городского округа Московской области, утвержденного постановлением администрации Ленинского городского округа Московской области от 06.12.2022 № 5322 «Об утверждении Порядка составления и утверждения плана финансово-хозяйственной деятельности муниципальных учреждений Ленинского городского округа Московской области», план финансово-хозяйственной деятельности на 2026 год утвержден 13.01.2026, а не до начала очередного финансового года. </w:t>
      </w:r>
    </w:p>
    <w:p w14:paraId="5D1C3BE0" w14:textId="77777777" w:rsidR="009A0D8B" w:rsidRDefault="009A0D8B" w:rsidP="00FD133D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iCs/>
          <w:shd w:val="clear" w:color="auto" w:fill="FFFFFF"/>
        </w:rPr>
      </w:pPr>
    </w:p>
    <w:p w14:paraId="28E4D656" w14:textId="29F5FDF4" w:rsidR="00FD133D" w:rsidRDefault="00FD133D" w:rsidP="00FD133D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bCs/>
          <w:iCs/>
        </w:rPr>
      </w:pPr>
      <w:r w:rsidRPr="009F7691">
        <w:rPr>
          <w:iCs/>
          <w:shd w:val="clear" w:color="auto" w:fill="FFFFFF"/>
        </w:rPr>
        <w:t xml:space="preserve">4. </w:t>
      </w:r>
      <w:r w:rsidRPr="009F7691">
        <w:rPr>
          <w:bCs/>
          <w:iCs/>
          <w:shd w:val="clear" w:color="auto" w:fill="FFFFFF"/>
        </w:rPr>
        <w:t xml:space="preserve">В нарушение части 5 статьи 39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в состав «О создании единой комиссии по осуществлению закупок» </w:t>
      </w:r>
      <w:r w:rsidRPr="009F7691">
        <w:rPr>
          <w:bCs/>
          <w:iCs/>
        </w:rPr>
        <w:t>в муниципальном бюджетном общеобразовательном учреждении «Видновская СОШ № 5 с УИОП» (приказы от 09.01.2025 № 03-о, от 10.03.2025 №78-о) включены лица, не имеющие документов о прохождении профессиональной переподготовки или повышения квалификации в сфере закупок</w:t>
      </w:r>
      <w:r>
        <w:rPr>
          <w:bCs/>
          <w:iCs/>
        </w:rPr>
        <w:t>.</w:t>
      </w:r>
    </w:p>
    <w:p w14:paraId="5C1B3DA0" w14:textId="77777777" w:rsidR="00FD133D" w:rsidRPr="009F7691" w:rsidRDefault="00FD133D" w:rsidP="00FD133D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iCs/>
          <w:shd w:val="clear" w:color="auto" w:fill="FFFFFF"/>
        </w:rPr>
      </w:pPr>
    </w:p>
    <w:p w14:paraId="3745FE78" w14:textId="6C405203" w:rsidR="00C90678" w:rsidRPr="00FD133D" w:rsidRDefault="003C76D1" w:rsidP="00FD667D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</w:pPr>
      <w:r w:rsidRPr="00FD133D">
        <w:t xml:space="preserve">Общее количество нарушений: </w:t>
      </w:r>
      <w:r w:rsidR="00FD133D" w:rsidRPr="00FD133D">
        <w:t>7</w:t>
      </w:r>
      <w:r w:rsidRPr="00FD133D">
        <w:t xml:space="preserve">, в том числе с признаками административных правонарушений – </w:t>
      </w:r>
      <w:r w:rsidR="00FD133D" w:rsidRPr="00FD133D">
        <w:t>4</w:t>
      </w:r>
      <w:r w:rsidRPr="00FD133D">
        <w:t>.</w:t>
      </w:r>
      <w:bookmarkEnd w:id="3"/>
    </w:p>
    <w:sectPr w:rsidR="00C90678" w:rsidRPr="00FD133D" w:rsidSect="00376983">
      <w:headerReference w:type="default" r:id="rId8"/>
      <w:headerReference w:type="first" r:id="rId9"/>
      <w:pgSz w:w="11906" w:h="16838"/>
      <w:pgMar w:top="737" w:right="737" w:bottom="737" w:left="1134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BCD7C" w14:textId="77777777" w:rsidR="00286F23" w:rsidRDefault="00286F23" w:rsidP="00C615CA">
      <w:r>
        <w:separator/>
      </w:r>
    </w:p>
  </w:endnote>
  <w:endnote w:type="continuationSeparator" w:id="0">
    <w:p w14:paraId="1F5029DC" w14:textId="77777777" w:rsidR="00286F23" w:rsidRDefault="00286F23" w:rsidP="00C61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0BADA" w14:textId="77777777" w:rsidR="00286F23" w:rsidRDefault="00286F23" w:rsidP="00C615CA">
      <w:r>
        <w:separator/>
      </w:r>
    </w:p>
  </w:footnote>
  <w:footnote w:type="continuationSeparator" w:id="0">
    <w:p w14:paraId="308B7775" w14:textId="77777777" w:rsidR="00286F23" w:rsidRDefault="00286F23" w:rsidP="00C61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1249421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63BE5A7A" w14:textId="77777777" w:rsidR="00C615CA" w:rsidRPr="00C615CA" w:rsidRDefault="00C615CA">
        <w:pPr>
          <w:pStyle w:val="af"/>
          <w:jc w:val="center"/>
          <w:rPr>
            <w:sz w:val="20"/>
            <w:szCs w:val="20"/>
          </w:rPr>
        </w:pPr>
        <w:r w:rsidRPr="00C615CA">
          <w:rPr>
            <w:sz w:val="20"/>
            <w:szCs w:val="20"/>
          </w:rPr>
          <w:fldChar w:fldCharType="begin"/>
        </w:r>
        <w:r w:rsidRPr="00C615CA">
          <w:rPr>
            <w:sz w:val="20"/>
            <w:szCs w:val="20"/>
          </w:rPr>
          <w:instrText>PAGE   \* MERGEFORMAT</w:instrText>
        </w:r>
        <w:r w:rsidRPr="00C615CA">
          <w:rPr>
            <w:sz w:val="20"/>
            <w:szCs w:val="20"/>
          </w:rPr>
          <w:fldChar w:fldCharType="separate"/>
        </w:r>
        <w:r w:rsidR="007F6C47">
          <w:rPr>
            <w:noProof/>
            <w:sz w:val="20"/>
            <w:szCs w:val="20"/>
          </w:rPr>
          <w:t>2</w:t>
        </w:r>
        <w:r w:rsidRPr="00C615CA">
          <w:rPr>
            <w:sz w:val="20"/>
            <w:szCs w:val="20"/>
          </w:rPr>
          <w:fldChar w:fldCharType="end"/>
        </w:r>
      </w:p>
    </w:sdtContent>
  </w:sdt>
  <w:p w14:paraId="18A1DF1A" w14:textId="77777777" w:rsidR="00C615CA" w:rsidRDefault="00C615CA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40B01" w14:textId="77777777" w:rsidR="00837907" w:rsidRDefault="00837907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A2D19"/>
    <w:multiLevelType w:val="hybridMultilevel"/>
    <w:tmpl w:val="32847938"/>
    <w:lvl w:ilvl="0" w:tplc="7C3EF146">
      <w:start w:val="1"/>
      <w:numFmt w:val="bullet"/>
      <w:lvlText w:val=""/>
      <w:lvlJc w:val="left"/>
      <w:pPr>
        <w:ind w:left="9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798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870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942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1014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1086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11584" w:hanging="360"/>
      </w:pPr>
      <w:rPr>
        <w:rFonts w:ascii="Wingdings" w:hAnsi="Wingdings" w:hint="default"/>
      </w:rPr>
    </w:lvl>
  </w:abstractNum>
  <w:abstractNum w:abstractNumId="1" w15:restartNumberingAfterBreak="0">
    <w:nsid w:val="091D556F"/>
    <w:multiLevelType w:val="hybridMultilevel"/>
    <w:tmpl w:val="F1AAA4D8"/>
    <w:lvl w:ilvl="0" w:tplc="78BC4B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1857C4F"/>
    <w:multiLevelType w:val="hybridMultilevel"/>
    <w:tmpl w:val="C004E140"/>
    <w:lvl w:ilvl="0" w:tplc="A83804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4C104D8"/>
    <w:multiLevelType w:val="hybridMultilevel"/>
    <w:tmpl w:val="6742F00E"/>
    <w:lvl w:ilvl="0" w:tplc="9C504F66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  <w:color w:val="538135" w:themeColor="accent6" w:themeShade="BF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6A76C08"/>
    <w:multiLevelType w:val="hybridMultilevel"/>
    <w:tmpl w:val="893A0A9E"/>
    <w:lvl w:ilvl="0" w:tplc="A83804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34198115">
    <w:abstractNumId w:val="0"/>
  </w:num>
  <w:num w:numId="2" w16cid:durableId="493306138">
    <w:abstractNumId w:val="1"/>
  </w:num>
  <w:num w:numId="3" w16cid:durableId="62265401">
    <w:abstractNumId w:val="3"/>
  </w:num>
  <w:num w:numId="4" w16cid:durableId="1748726597">
    <w:abstractNumId w:val="4"/>
  </w:num>
  <w:num w:numId="5" w16cid:durableId="931857749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30B"/>
    <w:rsid w:val="00001588"/>
    <w:rsid w:val="00002E3D"/>
    <w:rsid w:val="00003DA5"/>
    <w:rsid w:val="00006F86"/>
    <w:rsid w:val="00007ACC"/>
    <w:rsid w:val="000125F6"/>
    <w:rsid w:val="00013979"/>
    <w:rsid w:val="000139C5"/>
    <w:rsid w:val="00014AD0"/>
    <w:rsid w:val="00016887"/>
    <w:rsid w:val="00022CA3"/>
    <w:rsid w:val="0002384E"/>
    <w:rsid w:val="00033781"/>
    <w:rsid w:val="00045BBC"/>
    <w:rsid w:val="00052647"/>
    <w:rsid w:val="0006018B"/>
    <w:rsid w:val="0007699B"/>
    <w:rsid w:val="0008252F"/>
    <w:rsid w:val="00084D9B"/>
    <w:rsid w:val="00084DD6"/>
    <w:rsid w:val="00091171"/>
    <w:rsid w:val="00091BCC"/>
    <w:rsid w:val="00091F5A"/>
    <w:rsid w:val="00092696"/>
    <w:rsid w:val="00092F19"/>
    <w:rsid w:val="00093B47"/>
    <w:rsid w:val="00094915"/>
    <w:rsid w:val="000A1F73"/>
    <w:rsid w:val="000A3EC7"/>
    <w:rsid w:val="000B007A"/>
    <w:rsid w:val="000B343C"/>
    <w:rsid w:val="000B4353"/>
    <w:rsid w:val="000C0578"/>
    <w:rsid w:val="000C3B57"/>
    <w:rsid w:val="000C6802"/>
    <w:rsid w:val="000D6052"/>
    <w:rsid w:val="000D6C98"/>
    <w:rsid w:val="000E1515"/>
    <w:rsid w:val="000E506B"/>
    <w:rsid w:val="000E550B"/>
    <w:rsid w:val="000E791F"/>
    <w:rsid w:val="000F0CFE"/>
    <w:rsid w:val="000F25D6"/>
    <w:rsid w:val="001124DA"/>
    <w:rsid w:val="00116F82"/>
    <w:rsid w:val="001200EC"/>
    <w:rsid w:val="00122F80"/>
    <w:rsid w:val="00132997"/>
    <w:rsid w:val="001368C2"/>
    <w:rsid w:val="00140FA0"/>
    <w:rsid w:val="00143744"/>
    <w:rsid w:val="00144BBE"/>
    <w:rsid w:val="00146DB4"/>
    <w:rsid w:val="00150D27"/>
    <w:rsid w:val="00150D57"/>
    <w:rsid w:val="00152F3C"/>
    <w:rsid w:val="00161F48"/>
    <w:rsid w:val="00176ED5"/>
    <w:rsid w:val="001828E6"/>
    <w:rsid w:val="00182DA8"/>
    <w:rsid w:val="00184E7C"/>
    <w:rsid w:val="001902D2"/>
    <w:rsid w:val="00191047"/>
    <w:rsid w:val="00193872"/>
    <w:rsid w:val="00197D81"/>
    <w:rsid w:val="001A313E"/>
    <w:rsid w:val="001A70C1"/>
    <w:rsid w:val="001B20EB"/>
    <w:rsid w:val="001C2576"/>
    <w:rsid w:val="001C4A3E"/>
    <w:rsid w:val="001C5154"/>
    <w:rsid w:val="001D2F42"/>
    <w:rsid w:val="001D7A71"/>
    <w:rsid w:val="001E0880"/>
    <w:rsid w:val="001F5DAB"/>
    <w:rsid w:val="0020284F"/>
    <w:rsid w:val="00206010"/>
    <w:rsid w:val="002076FA"/>
    <w:rsid w:val="00207CE7"/>
    <w:rsid w:val="00211DFC"/>
    <w:rsid w:val="00217926"/>
    <w:rsid w:val="00221412"/>
    <w:rsid w:val="002232EE"/>
    <w:rsid w:val="002274D8"/>
    <w:rsid w:val="002339EB"/>
    <w:rsid w:val="00242528"/>
    <w:rsid w:val="00242D4C"/>
    <w:rsid w:val="002511E9"/>
    <w:rsid w:val="002536AC"/>
    <w:rsid w:val="002610BA"/>
    <w:rsid w:val="002619D1"/>
    <w:rsid w:val="00264AD9"/>
    <w:rsid w:val="00275C16"/>
    <w:rsid w:val="00283334"/>
    <w:rsid w:val="00286F23"/>
    <w:rsid w:val="002927A6"/>
    <w:rsid w:val="00294436"/>
    <w:rsid w:val="002A2F89"/>
    <w:rsid w:val="002A3B18"/>
    <w:rsid w:val="002A636C"/>
    <w:rsid w:val="002B01CD"/>
    <w:rsid w:val="002B41F2"/>
    <w:rsid w:val="002B6712"/>
    <w:rsid w:val="002C1A46"/>
    <w:rsid w:val="002C3EA1"/>
    <w:rsid w:val="002C43AE"/>
    <w:rsid w:val="002C44EC"/>
    <w:rsid w:val="002C5494"/>
    <w:rsid w:val="002C5F28"/>
    <w:rsid w:val="002C5F3E"/>
    <w:rsid w:val="002D5B89"/>
    <w:rsid w:val="002D670B"/>
    <w:rsid w:val="002F2B81"/>
    <w:rsid w:val="00323AAC"/>
    <w:rsid w:val="003311C5"/>
    <w:rsid w:val="003542E7"/>
    <w:rsid w:val="00364A68"/>
    <w:rsid w:val="00364F7D"/>
    <w:rsid w:val="00365A64"/>
    <w:rsid w:val="00370A20"/>
    <w:rsid w:val="0037145A"/>
    <w:rsid w:val="00371BC9"/>
    <w:rsid w:val="003723C3"/>
    <w:rsid w:val="00374C35"/>
    <w:rsid w:val="00376983"/>
    <w:rsid w:val="0039205B"/>
    <w:rsid w:val="00393867"/>
    <w:rsid w:val="00395CB7"/>
    <w:rsid w:val="003973CE"/>
    <w:rsid w:val="003B1480"/>
    <w:rsid w:val="003C01D2"/>
    <w:rsid w:val="003C0950"/>
    <w:rsid w:val="003C1F97"/>
    <w:rsid w:val="003C26E1"/>
    <w:rsid w:val="003C3D48"/>
    <w:rsid w:val="003C51BA"/>
    <w:rsid w:val="003C6FF5"/>
    <w:rsid w:val="003C76D1"/>
    <w:rsid w:val="003D6419"/>
    <w:rsid w:val="003F5B69"/>
    <w:rsid w:val="00403C5E"/>
    <w:rsid w:val="0041042C"/>
    <w:rsid w:val="00420FC6"/>
    <w:rsid w:val="00423B04"/>
    <w:rsid w:val="0042411C"/>
    <w:rsid w:val="0042715D"/>
    <w:rsid w:val="00430001"/>
    <w:rsid w:val="00434454"/>
    <w:rsid w:val="0044136B"/>
    <w:rsid w:val="00445314"/>
    <w:rsid w:val="00447465"/>
    <w:rsid w:val="00452CA1"/>
    <w:rsid w:val="00457149"/>
    <w:rsid w:val="004653E4"/>
    <w:rsid w:val="0047124E"/>
    <w:rsid w:val="004759EC"/>
    <w:rsid w:val="00475AC9"/>
    <w:rsid w:val="00475E20"/>
    <w:rsid w:val="00476A52"/>
    <w:rsid w:val="0047705B"/>
    <w:rsid w:val="00485A56"/>
    <w:rsid w:val="00491BCE"/>
    <w:rsid w:val="004964A8"/>
    <w:rsid w:val="004A530B"/>
    <w:rsid w:val="004B40AA"/>
    <w:rsid w:val="004B5923"/>
    <w:rsid w:val="004B70F8"/>
    <w:rsid w:val="004C00A8"/>
    <w:rsid w:val="004C3344"/>
    <w:rsid w:val="004D0957"/>
    <w:rsid w:val="004D44FE"/>
    <w:rsid w:val="004D4B0C"/>
    <w:rsid w:val="004E4D55"/>
    <w:rsid w:val="004F5907"/>
    <w:rsid w:val="00500577"/>
    <w:rsid w:val="005113EA"/>
    <w:rsid w:val="00511A22"/>
    <w:rsid w:val="005131D1"/>
    <w:rsid w:val="005154E8"/>
    <w:rsid w:val="00525962"/>
    <w:rsid w:val="00525AF6"/>
    <w:rsid w:val="00527E38"/>
    <w:rsid w:val="005323FF"/>
    <w:rsid w:val="005434A3"/>
    <w:rsid w:val="00546B9E"/>
    <w:rsid w:val="00562A18"/>
    <w:rsid w:val="005631B5"/>
    <w:rsid w:val="00564445"/>
    <w:rsid w:val="00580A8B"/>
    <w:rsid w:val="00582E66"/>
    <w:rsid w:val="0058333C"/>
    <w:rsid w:val="005955C2"/>
    <w:rsid w:val="0059665A"/>
    <w:rsid w:val="005A27DA"/>
    <w:rsid w:val="005B1BCD"/>
    <w:rsid w:val="005C7E5A"/>
    <w:rsid w:val="005D1791"/>
    <w:rsid w:val="005D7813"/>
    <w:rsid w:val="005F0092"/>
    <w:rsid w:val="005F1BDD"/>
    <w:rsid w:val="005F2C5E"/>
    <w:rsid w:val="005F6A5B"/>
    <w:rsid w:val="005F7010"/>
    <w:rsid w:val="00601325"/>
    <w:rsid w:val="00602FDA"/>
    <w:rsid w:val="006148EE"/>
    <w:rsid w:val="006237CC"/>
    <w:rsid w:val="00626EA2"/>
    <w:rsid w:val="006305BA"/>
    <w:rsid w:val="0063631A"/>
    <w:rsid w:val="00651EAC"/>
    <w:rsid w:val="00652BD9"/>
    <w:rsid w:val="00656284"/>
    <w:rsid w:val="0065727A"/>
    <w:rsid w:val="00661752"/>
    <w:rsid w:val="00670A89"/>
    <w:rsid w:val="00687B72"/>
    <w:rsid w:val="0069214D"/>
    <w:rsid w:val="0069619F"/>
    <w:rsid w:val="00697B20"/>
    <w:rsid w:val="006A0E22"/>
    <w:rsid w:val="006A2319"/>
    <w:rsid w:val="006A6447"/>
    <w:rsid w:val="006B4367"/>
    <w:rsid w:val="006B4859"/>
    <w:rsid w:val="006B4F09"/>
    <w:rsid w:val="006B78F6"/>
    <w:rsid w:val="006C052F"/>
    <w:rsid w:val="006C072D"/>
    <w:rsid w:val="006C1096"/>
    <w:rsid w:val="006C13B6"/>
    <w:rsid w:val="006C2EC4"/>
    <w:rsid w:val="006C3FBC"/>
    <w:rsid w:val="006D43EB"/>
    <w:rsid w:val="006D57DF"/>
    <w:rsid w:val="006D781F"/>
    <w:rsid w:val="006E60B3"/>
    <w:rsid w:val="006F6DA1"/>
    <w:rsid w:val="007008D8"/>
    <w:rsid w:val="0071466D"/>
    <w:rsid w:val="00715905"/>
    <w:rsid w:val="007166B0"/>
    <w:rsid w:val="00717672"/>
    <w:rsid w:val="00733A89"/>
    <w:rsid w:val="00760BE1"/>
    <w:rsid w:val="007617E5"/>
    <w:rsid w:val="00764952"/>
    <w:rsid w:val="00771F77"/>
    <w:rsid w:val="00773037"/>
    <w:rsid w:val="00790063"/>
    <w:rsid w:val="0079470E"/>
    <w:rsid w:val="00795211"/>
    <w:rsid w:val="007B3684"/>
    <w:rsid w:val="007B79E9"/>
    <w:rsid w:val="007B7F33"/>
    <w:rsid w:val="007C009D"/>
    <w:rsid w:val="007C1FCE"/>
    <w:rsid w:val="007D0D45"/>
    <w:rsid w:val="007D4993"/>
    <w:rsid w:val="007E25F6"/>
    <w:rsid w:val="007E6013"/>
    <w:rsid w:val="007F076D"/>
    <w:rsid w:val="007F0F24"/>
    <w:rsid w:val="007F2B2E"/>
    <w:rsid w:val="007F54FA"/>
    <w:rsid w:val="007F6C47"/>
    <w:rsid w:val="007F7AD7"/>
    <w:rsid w:val="00802782"/>
    <w:rsid w:val="00804492"/>
    <w:rsid w:val="00820F51"/>
    <w:rsid w:val="00837907"/>
    <w:rsid w:val="0086102B"/>
    <w:rsid w:val="008644B1"/>
    <w:rsid w:val="008754EE"/>
    <w:rsid w:val="00880D1B"/>
    <w:rsid w:val="00887077"/>
    <w:rsid w:val="00895978"/>
    <w:rsid w:val="00895CE8"/>
    <w:rsid w:val="00897E30"/>
    <w:rsid w:val="008A1F1A"/>
    <w:rsid w:val="008A77E9"/>
    <w:rsid w:val="008B16F7"/>
    <w:rsid w:val="008B19D3"/>
    <w:rsid w:val="008C6258"/>
    <w:rsid w:val="008D4E77"/>
    <w:rsid w:val="008E267F"/>
    <w:rsid w:val="008E2BDE"/>
    <w:rsid w:val="008E514F"/>
    <w:rsid w:val="008E66D8"/>
    <w:rsid w:val="008F19D6"/>
    <w:rsid w:val="009000C8"/>
    <w:rsid w:val="009002E3"/>
    <w:rsid w:val="009015D8"/>
    <w:rsid w:val="00905154"/>
    <w:rsid w:val="00910CDB"/>
    <w:rsid w:val="009174B2"/>
    <w:rsid w:val="009250FF"/>
    <w:rsid w:val="00933AC1"/>
    <w:rsid w:val="00934B23"/>
    <w:rsid w:val="00937926"/>
    <w:rsid w:val="0094182F"/>
    <w:rsid w:val="009457D0"/>
    <w:rsid w:val="0095255B"/>
    <w:rsid w:val="00956BD0"/>
    <w:rsid w:val="00960843"/>
    <w:rsid w:val="0096129F"/>
    <w:rsid w:val="00962A03"/>
    <w:rsid w:val="00963412"/>
    <w:rsid w:val="009649F5"/>
    <w:rsid w:val="00964E6E"/>
    <w:rsid w:val="00976469"/>
    <w:rsid w:val="00977929"/>
    <w:rsid w:val="00981433"/>
    <w:rsid w:val="00981E93"/>
    <w:rsid w:val="00982E2B"/>
    <w:rsid w:val="0098318A"/>
    <w:rsid w:val="00985747"/>
    <w:rsid w:val="009872D2"/>
    <w:rsid w:val="00993D95"/>
    <w:rsid w:val="00994D0D"/>
    <w:rsid w:val="00996188"/>
    <w:rsid w:val="0099760C"/>
    <w:rsid w:val="009A0D8B"/>
    <w:rsid w:val="009B05F7"/>
    <w:rsid w:val="009B0832"/>
    <w:rsid w:val="009D5F7E"/>
    <w:rsid w:val="009D6FCA"/>
    <w:rsid w:val="009E629B"/>
    <w:rsid w:val="009F43E9"/>
    <w:rsid w:val="009F4D63"/>
    <w:rsid w:val="00A05DA5"/>
    <w:rsid w:val="00A069A7"/>
    <w:rsid w:val="00A13DDF"/>
    <w:rsid w:val="00A15AC9"/>
    <w:rsid w:val="00A32A4C"/>
    <w:rsid w:val="00A33461"/>
    <w:rsid w:val="00A41E8C"/>
    <w:rsid w:val="00A4327D"/>
    <w:rsid w:val="00A51133"/>
    <w:rsid w:val="00A52212"/>
    <w:rsid w:val="00A53A8B"/>
    <w:rsid w:val="00A60630"/>
    <w:rsid w:val="00A61787"/>
    <w:rsid w:val="00A618C5"/>
    <w:rsid w:val="00A7156F"/>
    <w:rsid w:val="00A73EDC"/>
    <w:rsid w:val="00A803D5"/>
    <w:rsid w:val="00A81764"/>
    <w:rsid w:val="00A8371B"/>
    <w:rsid w:val="00A84238"/>
    <w:rsid w:val="00A927B2"/>
    <w:rsid w:val="00A940BE"/>
    <w:rsid w:val="00AA6FA2"/>
    <w:rsid w:val="00AC0C7E"/>
    <w:rsid w:val="00AC4406"/>
    <w:rsid w:val="00AC4F8B"/>
    <w:rsid w:val="00AD59E9"/>
    <w:rsid w:val="00AD6B27"/>
    <w:rsid w:val="00AE3E02"/>
    <w:rsid w:val="00AE4225"/>
    <w:rsid w:val="00AE6DF2"/>
    <w:rsid w:val="00AF2D30"/>
    <w:rsid w:val="00B00F0B"/>
    <w:rsid w:val="00B04EA1"/>
    <w:rsid w:val="00B11198"/>
    <w:rsid w:val="00B11A05"/>
    <w:rsid w:val="00B1744A"/>
    <w:rsid w:val="00B2246F"/>
    <w:rsid w:val="00B238A0"/>
    <w:rsid w:val="00B26EFB"/>
    <w:rsid w:val="00B37ADD"/>
    <w:rsid w:val="00B43877"/>
    <w:rsid w:val="00B454BB"/>
    <w:rsid w:val="00B46C84"/>
    <w:rsid w:val="00B47D8B"/>
    <w:rsid w:val="00B56161"/>
    <w:rsid w:val="00B56C86"/>
    <w:rsid w:val="00B760A0"/>
    <w:rsid w:val="00B937C4"/>
    <w:rsid w:val="00BA6CA9"/>
    <w:rsid w:val="00BB1544"/>
    <w:rsid w:val="00BB6000"/>
    <w:rsid w:val="00BC0D34"/>
    <w:rsid w:val="00BC40C1"/>
    <w:rsid w:val="00BD1E75"/>
    <w:rsid w:val="00BD30FF"/>
    <w:rsid w:val="00BE2CBB"/>
    <w:rsid w:val="00BE77BD"/>
    <w:rsid w:val="00BE7B62"/>
    <w:rsid w:val="00C006BB"/>
    <w:rsid w:val="00C00D07"/>
    <w:rsid w:val="00C06AC4"/>
    <w:rsid w:val="00C070B3"/>
    <w:rsid w:val="00C07C4D"/>
    <w:rsid w:val="00C242A0"/>
    <w:rsid w:val="00C323D7"/>
    <w:rsid w:val="00C44BF3"/>
    <w:rsid w:val="00C5009E"/>
    <w:rsid w:val="00C601BB"/>
    <w:rsid w:val="00C60370"/>
    <w:rsid w:val="00C615CA"/>
    <w:rsid w:val="00C61919"/>
    <w:rsid w:val="00C62222"/>
    <w:rsid w:val="00C622FC"/>
    <w:rsid w:val="00C81050"/>
    <w:rsid w:val="00C835AF"/>
    <w:rsid w:val="00C837BA"/>
    <w:rsid w:val="00C90678"/>
    <w:rsid w:val="00CA6FB9"/>
    <w:rsid w:val="00CB2744"/>
    <w:rsid w:val="00CB65C1"/>
    <w:rsid w:val="00CC26EA"/>
    <w:rsid w:val="00CD201E"/>
    <w:rsid w:val="00CE0E74"/>
    <w:rsid w:val="00CF462F"/>
    <w:rsid w:val="00CF4BBD"/>
    <w:rsid w:val="00CF6F6F"/>
    <w:rsid w:val="00D00120"/>
    <w:rsid w:val="00D11866"/>
    <w:rsid w:val="00D21685"/>
    <w:rsid w:val="00D21C51"/>
    <w:rsid w:val="00D30FBE"/>
    <w:rsid w:val="00D345B5"/>
    <w:rsid w:val="00D53D09"/>
    <w:rsid w:val="00D618FF"/>
    <w:rsid w:val="00D62001"/>
    <w:rsid w:val="00D62B3C"/>
    <w:rsid w:val="00D652F6"/>
    <w:rsid w:val="00D71B74"/>
    <w:rsid w:val="00D77792"/>
    <w:rsid w:val="00D80B13"/>
    <w:rsid w:val="00D84970"/>
    <w:rsid w:val="00D90F16"/>
    <w:rsid w:val="00D9496D"/>
    <w:rsid w:val="00DB3AA7"/>
    <w:rsid w:val="00DC0368"/>
    <w:rsid w:val="00DD656C"/>
    <w:rsid w:val="00DD7F57"/>
    <w:rsid w:val="00E00C61"/>
    <w:rsid w:val="00E03132"/>
    <w:rsid w:val="00E03CDC"/>
    <w:rsid w:val="00E12C43"/>
    <w:rsid w:val="00E20768"/>
    <w:rsid w:val="00E21207"/>
    <w:rsid w:val="00E305BA"/>
    <w:rsid w:val="00E40C4B"/>
    <w:rsid w:val="00E42FC5"/>
    <w:rsid w:val="00E437F4"/>
    <w:rsid w:val="00E51294"/>
    <w:rsid w:val="00E5490D"/>
    <w:rsid w:val="00E77F57"/>
    <w:rsid w:val="00E8672E"/>
    <w:rsid w:val="00E95EA1"/>
    <w:rsid w:val="00EA4DCE"/>
    <w:rsid w:val="00EB4F76"/>
    <w:rsid w:val="00EB5FF7"/>
    <w:rsid w:val="00EB6786"/>
    <w:rsid w:val="00EC32BC"/>
    <w:rsid w:val="00ED23A2"/>
    <w:rsid w:val="00EE092D"/>
    <w:rsid w:val="00EE0B20"/>
    <w:rsid w:val="00EF4912"/>
    <w:rsid w:val="00EF628E"/>
    <w:rsid w:val="00F025C0"/>
    <w:rsid w:val="00F03408"/>
    <w:rsid w:val="00F0531E"/>
    <w:rsid w:val="00F1185A"/>
    <w:rsid w:val="00F30814"/>
    <w:rsid w:val="00F36B37"/>
    <w:rsid w:val="00F44D35"/>
    <w:rsid w:val="00F55740"/>
    <w:rsid w:val="00F55B00"/>
    <w:rsid w:val="00F707A6"/>
    <w:rsid w:val="00F710F9"/>
    <w:rsid w:val="00F761B4"/>
    <w:rsid w:val="00F90302"/>
    <w:rsid w:val="00F92B99"/>
    <w:rsid w:val="00F93DB1"/>
    <w:rsid w:val="00FA4AA3"/>
    <w:rsid w:val="00FA6C70"/>
    <w:rsid w:val="00FC5985"/>
    <w:rsid w:val="00FC621C"/>
    <w:rsid w:val="00FD0532"/>
    <w:rsid w:val="00FD107B"/>
    <w:rsid w:val="00FD133D"/>
    <w:rsid w:val="00FD4444"/>
    <w:rsid w:val="00FD5D47"/>
    <w:rsid w:val="00FD667D"/>
    <w:rsid w:val="00FD75FB"/>
    <w:rsid w:val="00FE3DCB"/>
    <w:rsid w:val="00FE41C4"/>
    <w:rsid w:val="00FF1264"/>
    <w:rsid w:val="00FF3B95"/>
    <w:rsid w:val="00FF4B05"/>
    <w:rsid w:val="00FF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9D70C"/>
  <w15:docId w15:val="{44C31DD9-B53D-41DC-B18F-79D01583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A2F89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qFormat/>
    <w:rsid w:val="002A2F89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2F89"/>
    <w:pPr>
      <w:keepNext/>
      <w:spacing w:before="240" w:after="60" w:line="276" w:lineRule="auto"/>
      <w:outlineLvl w:val="2"/>
    </w:pPr>
    <w:rPr>
      <w:rFonts w:ascii="Calibri Light" w:hAnsi="Calibri Light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A53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4A5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A530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4A53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annotation reference"/>
    <w:uiPriority w:val="99"/>
    <w:rsid w:val="004A530B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4A530B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4A53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unhideWhenUsed/>
    <w:rsid w:val="004A530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4A530B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Strong"/>
    <w:basedOn w:val="a0"/>
    <w:qFormat/>
    <w:rsid w:val="006B4859"/>
    <w:rPr>
      <w:b/>
      <w:bCs/>
    </w:rPr>
  </w:style>
  <w:style w:type="paragraph" w:customStyle="1" w:styleId="Default">
    <w:name w:val="Default"/>
    <w:rsid w:val="006B48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Title"/>
    <w:basedOn w:val="a"/>
    <w:link w:val="ac"/>
    <w:uiPriority w:val="10"/>
    <w:qFormat/>
    <w:rsid w:val="006B4859"/>
    <w:pPr>
      <w:jc w:val="center"/>
    </w:pPr>
    <w:rPr>
      <w:b/>
      <w:sz w:val="36"/>
      <w:szCs w:val="20"/>
      <w:lang w:val="x-none"/>
    </w:rPr>
  </w:style>
  <w:style w:type="character" w:customStyle="1" w:styleId="ac">
    <w:name w:val="Заголовок Знак"/>
    <w:basedOn w:val="a0"/>
    <w:link w:val="ab"/>
    <w:uiPriority w:val="10"/>
    <w:rsid w:val="006B4859"/>
    <w:rPr>
      <w:rFonts w:ascii="Times New Roman" w:eastAsia="Times New Roman" w:hAnsi="Times New Roman" w:cs="Times New Roman"/>
      <w:b/>
      <w:sz w:val="36"/>
      <w:szCs w:val="20"/>
      <w:lang w:val="x-none" w:eastAsia="ru-RU"/>
    </w:rPr>
  </w:style>
  <w:style w:type="paragraph" w:styleId="ad">
    <w:name w:val="Normal (Web)"/>
    <w:basedOn w:val="a"/>
    <w:uiPriority w:val="99"/>
    <w:rsid w:val="00956BD0"/>
    <w:pPr>
      <w:spacing w:before="100" w:beforeAutospacing="1" w:after="100" w:afterAutospacing="1"/>
    </w:pPr>
  </w:style>
  <w:style w:type="paragraph" w:customStyle="1" w:styleId="p17">
    <w:name w:val="p17"/>
    <w:basedOn w:val="a"/>
    <w:rsid w:val="007D0D45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7D0D45"/>
    <w:rPr>
      <w:color w:val="0563C1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C615C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615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C615C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C615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A2F8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A2F8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A2F89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af3">
    <w:name w:val="Бланк_Получатель"/>
    <w:basedOn w:val="a"/>
    <w:next w:val="af4"/>
    <w:autoRedefine/>
    <w:qFormat/>
    <w:rsid w:val="002A2F89"/>
    <w:pPr>
      <w:spacing w:after="120"/>
      <w:jc w:val="center"/>
    </w:pPr>
    <w:rPr>
      <w:szCs w:val="28"/>
    </w:rPr>
  </w:style>
  <w:style w:type="table" w:styleId="af5">
    <w:name w:val="Table Grid"/>
    <w:basedOn w:val="a1"/>
    <w:uiPriority w:val="59"/>
    <w:rsid w:val="002A2F8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age number"/>
    <w:basedOn w:val="a0"/>
    <w:rsid w:val="002A2F89"/>
  </w:style>
  <w:style w:type="paragraph" w:customStyle="1" w:styleId="af7">
    <w:name w:val="Бланк_Шапка_Получатель"/>
    <w:basedOn w:val="a"/>
    <w:qFormat/>
    <w:rsid w:val="002A2F89"/>
    <w:pPr>
      <w:jc w:val="center"/>
    </w:pPr>
    <w:rPr>
      <w:sz w:val="28"/>
      <w:szCs w:val="28"/>
    </w:rPr>
  </w:style>
  <w:style w:type="paragraph" w:customStyle="1" w:styleId="af8">
    <w:name w:val="Бланк_Шапка_герб"/>
    <w:autoRedefine/>
    <w:qFormat/>
    <w:rsid w:val="002A2F89"/>
    <w:pPr>
      <w:spacing w:after="0" w:line="240" w:lineRule="auto"/>
      <w:jc w:val="center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11">
    <w:name w:val="Бланк_Шапка_Название_1"/>
    <w:basedOn w:val="a"/>
    <w:qFormat/>
    <w:rsid w:val="002A2F89"/>
    <w:pPr>
      <w:jc w:val="center"/>
    </w:pPr>
    <w:rPr>
      <w:b/>
      <w:bCs/>
      <w:szCs w:val="20"/>
    </w:rPr>
  </w:style>
  <w:style w:type="paragraph" w:customStyle="1" w:styleId="21">
    <w:name w:val="Бланк_Шапка_Название_2"/>
    <w:basedOn w:val="a"/>
    <w:qFormat/>
    <w:rsid w:val="002A2F89"/>
    <w:pPr>
      <w:spacing w:before="120" w:after="120"/>
      <w:jc w:val="center"/>
    </w:pPr>
    <w:rPr>
      <w:b/>
      <w:bCs/>
      <w:caps/>
      <w:sz w:val="22"/>
      <w:szCs w:val="20"/>
    </w:rPr>
  </w:style>
  <w:style w:type="paragraph" w:customStyle="1" w:styleId="af9">
    <w:name w:val="Бланк_Шапка_Адрес"/>
    <w:basedOn w:val="a"/>
    <w:qFormat/>
    <w:rsid w:val="002A2F89"/>
    <w:pPr>
      <w:jc w:val="center"/>
    </w:pPr>
    <w:rPr>
      <w:sz w:val="16"/>
      <w:szCs w:val="16"/>
    </w:rPr>
  </w:style>
  <w:style w:type="paragraph" w:customStyle="1" w:styleId="afa">
    <w:name w:val="Бланк_Шапка_Регистрация"/>
    <w:basedOn w:val="a"/>
    <w:qFormat/>
    <w:rsid w:val="002A2F89"/>
    <w:pPr>
      <w:jc w:val="both"/>
    </w:pPr>
    <w:rPr>
      <w:sz w:val="20"/>
      <w:szCs w:val="20"/>
    </w:rPr>
  </w:style>
  <w:style w:type="paragraph" w:customStyle="1" w:styleId="afb">
    <w:name w:val="Бланк_Исполнитель"/>
    <w:basedOn w:val="a"/>
    <w:autoRedefine/>
    <w:qFormat/>
    <w:rsid w:val="002A2F89"/>
    <w:pPr>
      <w:jc w:val="both"/>
    </w:pPr>
    <w:rPr>
      <w:sz w:val="16"/>
      <w:szCs w:val="20"/>
    </w:rPr>
  </w:style>
  <w:style w:type="paragraph" w:customStyle="1" w:styleId="afc">
    <w:name w:val="Бланк_Подпись"/>
    <w:autoRedefine/>
    <w:qFormat/>
    <w:rsid w:val="002A2F89"/>
    <w:pPr>
      <w:tabs>
        <w:tab w:val="left" w:pos="0"/>
      </w:tabs>
      <w:spacing w:before="84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4">
    <w:name w:val="Бланк_Текст_Документ"/>
    <w:qFormat/>
    <w:rsid w:val="002A2F8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d">
    <w:name w:val="Бланк_Название_Документ"/>
    <w:qFormat/>
    <w:rsid w:val="002A2F89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2">
    <w:name w:val="Стиль1 Знак"/>
    <w:basedOn w:val="a"/>
    <w:link w:val="13"/>
    <w:rsid w:val="002A2F89"/>
    <w:pPr>
      <w:ind w:firstLine="567"/>
      <w:jc w:val="both"/>
    </w:pPr>
    <w:rPr>
      <w:sz w:val="28"/>
    </w:rPr>
  </w:style>
  <w:style w:type="character" w:customStyle="1" w:styleId="13">
    <w:name w:val="Стиль1 Знак Знак"/>
    <w:link w:val="12"/>
    <w:rsid w:val="002A2F8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e">
    <w:name w:val="Название Знак"/>
    <w:rsid w:val="002A2F89"/>
    <w:rPr>
      <w:rFonts w:ascii="Courier New" w:hAnsi="Courier New"/>
      <w:b/>
      <w:spacing w:val="100"/>
      <w:sz w:val="24"/>
    </w:rPr>
  </w:style>
  <w:style w:type="paragraph" w:customStyle="1" w:styleId="14">
    <w:name w:val="Стиль1"/>
    <w:basedOn w:val="a"/>
    <w:next w:val="22"/>
    <w:rsid w:val="002A2F89"/>
    <w:pPr>
      <w:tabs>
        <w:tab w:val="left" w:pos="113"/>
        <w:tab w:val="num" w:pos="360"/>
      </w:tabs>
      <w:spacing w:before="240" w:after="120"/>
      <w:ind w:left="360" w:hanging="360"/>
      <w:jc w:val="center"/>
      <w:outlineLvl w:val="0"/>
    </w:pPr>
    <w:rPr>
      <w:b/>
      <w:sz w:val="28"/>
      <w:szCs w:val="20"/>
    </w:rPr>
  </w:style>
  <w:style w:type="paragraph" w:customStyle="1" w:styleId="22">
    <w:name w:val="Стиль2"/>
    <w:basedOn w:val="a"/>
    <w:rsid w:val="002A2F89"/>
    <w:pPr>
      <w:tabs>
        <w:tab w:val="left" w:pos="113"/>
        <w:tab w:val="num" w:pos="792"/>
      </w:tabs>
      <w:ind w:left="792" w:hanging="432"/>
      <w:jc w:val="both"/>
      <w:outlineLvl w:val="1"/>
    </w:pPr>
    <w:rPr>
      <w:szCs w:val="20"/>
    </w:rPr>
  </w:style>
  <w:style w:type="paragraph" w:customStyle="1" w:styleId="31">
    <w:name w:val="Стиль3"/>
    <w:basedOn w:val="22"/>
    <w:rsid w:val="002A2F89"/>
    <w:pPr>
      <w:tabs>
        <w:tab w:val="clear" w:pos="792"/>
        <w:tab w:val="num" w:pos="1224"/>
      </w:tabs>
      <w:ind w:left="1224" w:hanging="504"/>
      <w:outlineLvl w:val="2"/>
    </w:pPr>
  </w:style>
  <w:style w:type="paragraph" w:customStyle="1" w:styleId="4">
    <w:name w:val="Стиль4"/>
    <w:basedOn w:val="31"/>
    <w:rsid w:val="002A2F89"/>
    <w:pPr>
      <w:tabs>
        <w:tab w:val="clear" w:pos="1224"/>
        <w:tab w:val="num" w:pos="1728"/>
      </w:tabs>
      <w:ind w:left="1728" w:hanging="648"/>
      <w:outlineLvl w:val="3"/>
    </w:pPr>
  </w:style>
  <w:style w:type="paragraph" w:customStyle="1" w:styleId="5">
    <w:name w:val="Стиль5"/>
    <w:basedOn w:val="22"/>
    <w:rsid w:val="002A2F89"/>
    <w:pPr>
      <w:widowControl w:val="0"/>
      <w:tabs>
        <w:tab w:val="clear" w:pos="792"/>
      </w:tabs>
      <w:ind w:left="0" w:firstLine="567"/>
      <w:outlineLvl w:val="4"/>
    </w:pPr>
  </w:style>
  <w:style w:type="paragraph" w:customStyle="1" w:styleId="aff">
    <w:name w:val="Знак"/>
    <w:basedOn w:val="a"/>
    <w:rsid w:val="002A2F8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0">
    <w:name w:val="......."/>
    <w:basedOn w:val="Default"/>
    <w:next w:val="Default"/>
    <w:uiPriority w:val="99"/>
    <w:rsid w:val="002A2F89"/>
    <w:rPr>
      <w:rFonts w:eastAsia="Calibri"/>
      <w:color w:val="auto"/>
    </w:rPr>
  </w:style>
  <w:style w:type="character" w:customStyle="1" w:styleId="blk3">
    <w:name w:val="blk3"/>
    <w:rsid w:val="002A2F89"/>
    <w:rPr>
      <w:vanish w:val="0"/>
      <w:webHidden w:val="0"/>
      <w:specVanish w:val="0"/>
    </w:rPr>
  </w:style>
  <w:style w:type="paragraph" w:customStyle="1" w:styleId="parametervalue">
    <w:name w:val="parametervalue"/>
    <w:basedOn w:val="a"/>
    <w:rsid w:val="002A2F89"/>
    <w:pPr>
      <w:spacing w:before="100" w:beforeAutospacing="1" w:after="100" w:afterAutospacing="1"/>
    </w:pPr>
  </w:style>
  <w:style w:type="paragraph" w:customStyle="1" w:styleId="parameter">
    <w:name w:val="parameter"/>
    <w:basedOn w:val="a"/>
    <w:rsid w:val="002A2F89"/>
    <w:pPr>
      <w:spacing w:before="100" w:beforeAutospacing="1" w:after="100" w:afterAutospacing="1"/>
    </w:pPr>
  </w:style>
  <w:style w:type="paragraph" w:styleId="aff1">
    <w:name w:val="Body Text"/>
    <w:basedOn w:val="a"/>
    <w:link w:val="aff2"/>
    <w:rsid w:val="002A2F89"/>
    <w:pPr>
      <w:suppressAutoHyphens/>
      <w:jc w:val="both"/>
    </w:pPr>
    <w:rPr>
      <w:sz w:val="28"/>
      <w:szCs w:val="28"/>
      <w:lang w:val="x-none" w:eastAsia="ar-SA"/>
    </w:rPr>
  </w:style>
  <w:style w:type="character" w:customStyle="1" w:styleId="aff2">
    <w:name w:val="Основной текст Знак"/>
    <w:basedOn w:val="a0"/>
    <w:link w:val="aff1"/>
    <w:rsid w:val="002A2F89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styleId="aff3">
    <w:name w:val="Intense Reference"/>
    <w:uiPriority w:val="32"/>
    <w:qFormat/>
    <w:rsid w:val="002A2F89"/>
    <w:rPr>
      <w:b/>
      <w:bCs/>
      <w:smallCaps/>
      <w:color w:val="C0504D"/>
      <w:spacing w:val="5"/>
      <w:u w:val="single"/>
    </w:rPr>
  </w:style>
  <w:style w:type="paragraph" w:styleId="23">
    <w:name w:val="Quote"/>
    <w:basedOn w:val="a"/>
    <w:next w:val="a"/>
    <w:link w:val="24"/>
    <w:uiPriority w:val="29"/>
    <w:qFormat/>
    <w:rsid w:val="002A2F89"/>
    <w:pPr>
      <w:spacing w:after="200" w:line="276" w:lineRule="auto"/>
    </w:pPr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4">
    <w:name w:val="Цитата 2 Знак"/>
    <w:basedOn w:val="a0"/>
    <w:link w:val="23"/>
    <w:uiPriority w:val="29"/>
    <w:rsid w:val="002A2F89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styleId="aff4">
    <w:name w:val="FollowedHyperlink"/>
    <w:uiPriority w:val="99"/>
    <w:semiHidden/>
    <w:unhideWhenUsed/>
    <w:rsid w:val="002A2F89"/>
    <w:rPr>
      <w:color w:val="800080"/>
      <w:u w:val="single"/>
    </w:rPr>
  </w:style>
  <w:style w:type="paragraph" w:customStyle="1" w:styleId="headertext">
    <w:name w:val="headertext"/>
    <w:basedOn w:val="a"/>
    <w:rsid w:val="002A2F89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2A2F89"/>
    <w:pPr>
      <w:spacing w:before="100" w:beforeAutospacing="1" w:after="100" w:afterAutospacing="1"/>
    </w:pPr>
  </w:style>
  <w:style w:type="paragraph" w:customStyle="1" w:styleId="ConsNormal">
    <w:name w:val="ConsNormal"/>
    <w:rsid w:val="002A2F8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32"/>
      <w:szCs w:val="20"/>
      <w:lang w:eastAsia="ru-RU"/>
    </w:rPr>
  </w:style>
  <w:style w:type="paragraph" w:styleId="25">
    <w:name w:val="Body Text 2"/>
    <w:basedOn w:val="a"/>
    <w:link w:val="26"/>
    <w:uiPriority w:val="99"/>
    <w:semiHidden/>
    <w:unhideWhenUsed/>
    <w:rsid w:val="002A2F89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6">
    <w:name w:val="Основной текст 2 Знак"/>
    <w:basedOn w:val="a0"/>
    <w:link w:val="25"/>
    <w:uiPriority w:val="99"/>
    <w:semiHidden/>
    <w:rsid w:val="002A2F89"/>
    <w:rPr>
      <w:rFonts w:ascii="Calibri" w:eastAsia="Calibri" w:hAnsi="Calibri" w:cs="Times New Roman"/>
    </w:rPr>
  </w:style>
  <w:style w:type="paragraph" w:styleId="aff5">
    <w:name w:val="List"/>
    <w:basedOn w:val="aff1"/>
    <w:rsid w:val="002A2F89"/>
    <w:pPr>
      <w:spacing w:after="140" w:line="288" w:lineRule="auto"/>
      <w:jc w:val="left"/>
    </w:pPr>
    <w:rPr>
      <w:rFonts w:cs="Mangal"/>
      <w:color w:val="00000A"/>
      <w:sz w:val="24"/>
      <w:szCs w:val="24"/>
      <w:lang w:eastAsia="ru-RU"/>
    </w:rPr>
  </w:style>
  <w:style w:type="character" w:customStyle="1" w:styleId="blk">
    <w:name w:val="blk"/>
    <w:basedOn w:val="a0"/>
    <w:rsid w:val="002A2F89"/>
  </w:style>
  <w:style w:type="paragraph" w:customStyle="1" w:styleId="ConsPlusCell">
    <w:name w:val="ConsPlusCell"/>
    <w:uiPriority w:val="99"/>
    <w:rsid w:val="002A2F8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5">
    <w:name w:val="Заголовок №1_"/>
    <w:link w:val="16"/>
    <w:locked/>
    <w:rsid w:val="002A2F89"/>
    <w:rPr>
      <w:sz w:val="51"/>
      <w:szCs w:val="51"/>
      <w:shd w:val="clear" w:color="auto" w:fill="FFFFFF"/>
    </w:rPr>
  </w:style>
  <w:style w:type="paragraph" w:customStyle="1" w:styleId="16">
    <w:name w:val="Заголовок №1"/>
    <w:basedOn w:val="a"/>
    <w:link w:val="15"/>
    <w:rsid w:val="002A2F89"/>
    <w:pPr>
      <w:shd w:val="clear" w:color="auto" w:fill="FFFFFF"/>
      <w:spacing w:before="3720" w:after="240" w:line="240" w:lineRule="atLeast"/>
      <w:jc w:val="center"/>
      <w:outlineLvl w:val="0"/>
    </w:pPr>
    <w:rPr>
      <w:rFonts w:asciiTheme="minorHAnsi" w:eastAsiaTheme="minorHAnsi" w:hAnsiTheme="minorHAnsi" w:cstheme="minorBidi"/>
      <w:sz w:val="51"/>
      <w:szCs w:val="51"/>
      <w:lang w:eastAsia="en-US"/>
    </w:rPr>
  </w:style>
  <w:style w:type="character" w:customStyle="1" w:styleId="iceouttxtnocolor">
    <w:name w:val="iceouttxtnocolor"/>
    <w:basedOn w:val="a0"/>
    <w:rsid w:val="002A2F89"/>
  </w:style>
  <w:style w:type="character" w:customStyle="1" w:styleId="apple-style-span">
    <w:name w:val="apple-style-span"/>
    <w:basedOn w:val="a0"/>
    <w:uiPriority w:val="99"/>
    <w:rsid w:val="002A2F89"/>
  </w:style>
  <w:style w:type="character" w:customStyle="1" w:styleId="17">
    <w:name w:val="Неразрешенное упоминание1"/>
    <w:uiPriority w:val="99"/>
    <w:semiHidden/>
    <w:unhideWhenUsed/>
    <w:rsid w:val="002A2F89"/>
    <w:rPr>
      <w:color w:val="605E5C"/>
      <w:shd w:val="clear" w:color="auto" w:fill="E1DFDD"/>
    </w:rPr>
  </w:style>
  <w:style w:type="paragraph" w:styleId="aff6">
    <w:name w:val="annotation subject"/>
    <w:basedOn w:val="a6"/>
    <w:next w:val="a6"/>
    <w:link w:val="aff7"/>
    <w:uiPriority w:val="99"/>
    <w:semiHidden/>
    <w:unhideWhenUsed/>
    <w:rsid w:val="002A2F89"/>
    <w:pPr>
      <w:spacing w:after="200" w:line="276" w:lineRule="auto"/>
    </w:pPr>
    <w:rPr>
      <w:rFonts w:ascii="Calibri" w:eastAsia="Calibri" w:hAnsi="Calibri"/>
      <w:b/>
      <w:bCs/>
      <w:lang w:eastAsia="en-US"/>
    </w:rPr>
  </w:style>
  <w:style w:type="character" w:customStyle="1" w:styleId="aff7">
    <w:name w:val="Тема примечания Знак"/>
    <w:basedOn w:val="a7"/>
    <w:link w:val="aff6"/>
    <w:uiPriority w:val="99"/>
    <w:semiHidden/>
    <w:rsid w:val="002A2F89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f8">
    <w:name w:val="Revision"/>
    <w:hidden/>
    <w:uiPriority w:val="99"/>
    <w:semiHidden/>
    <w:rsid w:val="002A2F89"/>
    <w:pPr>
      <w:spacing w:after="0" w:line="240" w:lineRule="auto"/>
    </w:pPr>
    <w:rPr>
      <w:rFonts w:ascii="Calibri" w:eastAsia="Calibri" w:hAnsi="Calibri" w:cs="Times New Roman"/>
    </w:rPr>
  </w:style>
  <w:style w:type="paragraph" w:styleId="aff9">
    <w:name w:val="Subtitle"/>
    <w:basedOn w:val="a"/>
    <w:next w:val="a"/>
    <w:link w:val="affa"/>
    <w:uiPriority w:val="11"/>
    <w:qFormat/>
    <w:rsid w:val="00837907"/>
    <w:pPr>
      <w:numPr>
        <w:ilvl w:val="1"/>
      </w:numPr>
      <w:spacing w:after="160" w:line="259" w:lineRule="auto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affa">
    <w:name w:val="Подзаголовок Знак"/>
    <w:basedOn w:val="a0"/>
    <w:link w:val="aff9"/>
    <w:uiPriority w:val="11"/>
    <w:rsid w:val="00837907"/>
    <w:rPr>
      <w:rFonts w:eastAsiaTheme="minorEastAsia" w:cs="Times New Roman"/>
      <w:color w:val="5A5A5A" w:themeColor="text1" w:themeTint="A5"/>
      <w:spacing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5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7AFFC-2563-484D-A13A-A45129340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1624</Words>
  <Characters>9261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Ермилова</dc:creator>
  <cp:keywords/>
  <dc:description/>
  <cp:lastModifiedBy>Анна</cp:lastModifiedBy>
  <cp:revision>24</cp:revision>
  <cp:lastPrinted>2026-06-17T13:15:00Z</cp:lastPrinted>
  <dcterms:created xsi:type="dcterms:W3CDTF">2025-10-07T11:35:00Z</dcterms:created>
  <dcterms:modified xsi:type="dcterms:W3CDTF">2026-06-17T13:15:00Z</dcterms:modified>
</cp:coreProperties>
</file>