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01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Оценка проведена </w:t>
      </w:r>
    </w:p>
    <w:p w:rsidR="00807301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9424C9">
        <w:rPr>
          <w:rFonts w:ascii="Times New Roman" w:hAnsi="Times New Roman" w:cs="Times New Roman"/>
          <w:sz w:val="20"/>
          <w:szCs w:val="20"/>
        </w:rPr>
        <w:t xml:space="preserve">соответствии с приложением 14 </w:t>
      </w:r>
    </w:p>
    <w:p w:rsidR="00807301" w:rsidRPr="009424C9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Порядка разработки </w:t>
      </w:r>
      <w:proofErr w:type="spellStart"/>
      <w:r w:rsidRPr="009424C9">
        <w:rPr>
          <w:rFonts w:ascii="Times New Roman" w:hAnsi="Times New Roman" w:cs="Times New Roman"/>
          <w:sz w:val="20"/>
          <w:szCs w:val="20"/>
        </w:rPr>
        <w:t>мун</w:t>
      </w:r>
      <w:proofErr w:type="spellEnd"/>
      <w:r w:rsidRPr="009424C9">
        <w:rPr>
          <w:rFonts w:ascii="Times New Roman" w:hAnsi="Times New Roman" w:cs="Times New Roman"/>
          <w:sz w:val="20"/>
          <w:szCs w:val="20"/>
        </w:rPr>
        <w:t>. программ</w:t>
      </w:r>
    </w:p>
    <w:p w:rsidR="00807301" w:rsidRDefault="0080730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301" w:rsidRDefault="0080730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B28" w:rsidRDefault="00872B28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>Оценка эффективности муниципальных программ</w:t>
      </w:r>
    </w:p>
    <w:p w:rsidR="00DA5677" w:rsidRDefault="00872B28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 xml:space="preserve"> Ленинского муниципального района за 201</w:t>
      </w:r>
      <w:r w:rsidR="004B5663">
        <w:rPr>
          <w:rFonts w:ascii="Times New Roman" w:hAnsi="Times New Roman" w:cs="Times New Roman"/>
          <w:b/>
          <w:sz w:val="24"/>
          <w:szCs w:val="24"/>
        </w:rPr>
        <w:t>9</w:t>
      </w:r>
      <w:r w:rsidRPr="00872B2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65FF1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88" w:type="dxa"/>
        <w:tblInd w:w="-601" w:type="dxa"/>
        <w:tblLook w:val="04A0" w:firstRow="1" w:lastRow="0" w:firstColumn="1" w:lastColumn="0" w:noHBand="0" w:noVBand="1"/>
      </w:tblPr>
      <w:tblGrid>
        <w:gridCol w:w="674"/>
        <w:gridCol w:w="3579"/>
        <w:gridCol w:w="1985"/>
        <w:gridCol w:w="2291"/>
        <w:gridCol w:w="1559"/>
      </w:tblGrid>
      <w:tr w:rsidR="00B65FF1" w:rsidTr="00B91747">
        <w:tc>
          <w:tcPr>
            <w:tcW w:w="674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7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985" w:type="dxa"/>
          </w:tcPr>
          <w:p w:rsidR="00B65FF1" w:rsidRPr="00B91747" w:rsidRDefault="00B65FF1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муниципальной программы,</w:t>
            </w:r>
          </w:p>
          <w:p w:rsidR="00B65FF1" w:rsidRPr="00B91747" w:rsidRDefault="00B65FF1" w:rsidP="001D5F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D5FFE" w:rsidRPr="00B917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2291" w:type="dxa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Качественная оценка реализации муниципальной  программы</w:t>
            </w:r>
          </w:p>
        </w:tc>
        <w:tc>
          <w:tcPr>
            <w:tcW w:w="155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Примеч.</w:t>
            </w: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9" w:type="dxa"/>
          </w:tcPr>
          <w:p w:rsidR="00195BA6" w:rsidRPr="00616AED" w:rsidRDefault="00195BA6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Ленинского муниципального района «Развитие инженерной инфраструктуры и </w:t>
            </w:r>
            <w:proofErr w:type="spellStart"/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энергоэффективности</w:t>
            </w:r>
            <w:proofErr w:type="spellEnd"/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на 2018-2022 годы</w:t>
            </w:r>
          </w:p>
        </w:tc>
        <w:tc>
          <w:tcPr>
            <w:tcW w:w="1985" w:type="dxa"/>
            <w:vAlign w:val="center"/>
          </w:tcPr>
          <w:p w:rsidR="00195BA6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2291" w:type="dxa"/>
            <w:vAlign w:val="center"/>
          </w:tcPr>
          <w:p w:rsidR="00195BA6" w:rsidRPr="00616AED" w:rsidRDefault="003171BC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79" w:type="dxa"/>
          </w:tcPr>
          <w:p w:rsidR="003171BC" w:rsidRPr="00616AED" w:rsidRDefault="003171BC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«Спорт»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9A3D01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79" w:type="dxa"/>
          </w:tcPr>
          <w:p w:rsidR="003171BC" w:rsidRPr="00616AED" w:rsidRDefault="003171BC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«Культура»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  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9A3D01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79" w:type="dxa"/>
          </w:tcPr>
          <w:p w:rsidR="003171BC" w:rsidRPr="00616AED" w:rsidRDefault="003171BC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«Формирование современной комфортной городской среды» на 2018-2022 годы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9A3D01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79" w:type="dxa"/>
          </w:tcPr>
          <w:p w:rsidR="003171BC" w:rsidRPr="00616AED" w:rsidRDefault="003171BC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«Безопасность»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0E33B6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79" w:type="dxa"/>
          </w:tcPr>
          <w:p w:rsidR="003171BC" w:rsidRPr="00616AED" w:rsidRDefault="003171BC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«Развитие и функционирование дорожно-транспортного комплекса»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0E33B6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79" w:type="dxa"/>
          </w:tcPr>
          <w:p w:rsidR="003171BC" w:rsidRPr="00616AED" w:rsidRDefault="003171BC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«Предпринимательство»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0E33B6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79" w:type="dxa"/>
          </w:tcPr>
          <w:p w:rsidR="00195BA6" w:rsidRDefault="00195BA6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«Муниципальное управление»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  <w:p w:rsidR="00B91747" w:rsidRPr="00616AED" w:rsidRDefault="00B91747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95BA6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2291" w:type="dxa"/>
            <w:vAlign w:val="center"/>
          </w:tcPr>
          <w:p w:rsidR="00195BA6" w:rsidRPr="00616AED" w:rsidRDefault="003171BC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579" w:type="dxa"/>
          </w:tcPr>
          <w:p w:rsidR="003171BC" w:rsidRPr="00616AED" w:rsidRDefault="003171BC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«Социальная защита населения»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DD131D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79" w:type="dxa"/>
          </w:tcPr>
          <w:p w:rsidR="003171BC" w:rsidRPr="00616AED" w:rsidRDefault="003171BC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«Развитие системы информирования населения Ленинского муниципального района о деятельности органов муниципальной власти Ленинского района»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3171BC" w:rsidRPr="00616AED" w:rsidRDefault="003171BC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DD131D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79" w:type="dxa"/>
          </w:tcPr>
          <w:p w:rsidR="003171BC" w:rsidRPr="00616AED" w:rsidRDefault="003171BC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Ленинского муниципального района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Экология и окружающая среда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Ленинского муниципального района Московской области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3171BC" w:rsidRPr="00616AED" w:rsidRDefault="003171BC" w:rsidP="00B917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171BC" w:rsidRPr="00616AED" w:rsidRDefault="004E09A6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2291" w:type="dxa"/>
            <w:vAlign w:val="center"/>
          </w:tcPr>
          <w:p w:rsidR="003171BC" w:rsidRDefault="003171BC" w:rsidP="003171BC">
            <w:pPr>
              <w:jc w:val="center"/>
            </w:pPr>
            <w:r w:rsidRPr="00DD131D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муниципального района «Развитие системы образования» на 2017-202</w:t>
            </w:r>
            <w:r w:rsidR="009845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Default="003171BC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  <w:tc>
          <w:tcPr>
            <w:tcW w:w="2291" w:type="dxa"/>
            <w:vAlign w:val="center"/>
          </w:tcPr>
          <w:p w:rsidR="00195BA6" w:rsidRDefault="003171BC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79" w:type="dxa"/>
          </w:tcPr>
          <w:p w:rsidR="00195BA6" w:rsidRPr="00616AED" w:rsidRDefault="00195BA6" w:rsidP="00B917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муниципального района «Жилище» на 2014-2024 годы</w:t>
            </w:r>
          </w:p>
        </w:tc>
        <w:tc>
          <w:tcPr>
            <w:tcW w:w="1985" w:type="dxa"/>
            <w:vAlign w:val="center"/>
          </w:tcPr>
          <w:p w:rsidR="00195BA6" w:rsidRDefault="004E09A6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  <w:tc>
          <w:tcPr>
            <w:tcW w:w="2291" w:type="dxa"/>
            <w:vAlign w:val="center"/>
          </w:tcPr>
          <w:p w:rsidR="00195BA6" w:rsidRDefault="003171BC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муниципального района «Сельское хозяйство» на 2014-202</w:t>
            </w:r>
            <w:r w:rsidR="009845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Default="003171BC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2291" w:type="dxa"/>
            <w:vAlign w:val="center"/>
          </w:tcPr>
          <w:p w:rsidR="00195BA6" w:rsidRDefault="003171BC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FF1" w:rsidRPr="00872B28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65FF1" w:rsidRPr="0087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51" w:rsidRDefault="00034C51" w:rsidP="00AC79BF">
      <w:pPr>
        <w:spacing w:after="0" w:line="240" w:lineRule="auto"/>
      </w:pPr>
      <w:r>
        <w:separator/>
      </w:r>
    </w:p>
  </w:endnote>
  <w:endnote w:type="continuationSeparator" w:id="0">
    <w:p w:rsidR="00034C51" w:rsidRDefault="00034C51" w:rsidP="00AC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51" w:rsidRDefault="00034C51" w:rsidP="00AC79BF">
      <w:pPr>
        <w:spacing w:after="0" w:line="240" w:lineRule="auto"/>
      </w:pPr>
      <w:r>
        <w:separator/>
      </w:r>
    </w:p>
  </w:footnote>
  <w:footnote w:type="continuationSeparator" w:id="0">
    <w:p w:rsidR="00034C51" w:rsidRDefault="00034C51" w:rsidP="00AC7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C3"/>
    <w:rsid w:val="00034C51"/>
    <w:rsid w:val="000B1648"/>
    <w:rsid w:val="000C5A07"/>
    <w:rsid w:val="000E05E4"/>
    <w:rsid w:val="000F5DC8"/>
    <w:rsid w:val="001068C2"/>
    <w:rsid w:val="001915AE"/>
    <w:rsid w:val="00195BA6"/>
    <w:rsid w:val="001B5913"/>
    <w:rsid w:val="001D5FFE"/>
    <w:rsid w:val="00286304"/>
    <w:rsid w:val="00287DE9"/>
    <w:rsid w:val="002B09AB"/>
    <w:rsid w:val="002B640B"/>
    <w:rsid w:val="00301F11"/>
    <w:rsid w:val="003171BC"/>
    <w:rsid w:val="003A0D7A"/>
    <w:rsid w:val="00414383"/>
    <w:rsid w:val="00455AA2"/>
    <w:rsid w:val="00464C6B"/>
    <w:rsid w:val="004B01C6"/>
    <w:rsid w:val="004B3A4B"/>
    <w:rsid w:val="004B5663"/>
    <w:rsid w:val="004D4BA3"/>
    <w:rsid w:val="004E09A6"/>
    <w:rsid w:val="00554DCF"/>
    <w:rsid w:val="00557696"/>
    <w:rsid w:val="005917D9"/>
    <w:rsid w:val="00616AED"/>
    <w:rsid w:val="00625672"/>
    <w:rsid w:val="00735DB5"/>
    <w:rsid w:val="007A0350"/>
    <w:rsid w:val="007E2A3A"/>
    <w:rsid w:val="008041A3"/>
    <w:rsid w:val="00807301"/>
    <w:rsid w:val="00872B28"/>
    <w:rsid w:val="00873B56"/>
    <w:rsid w:val="0089339C"/>
    <w:rsid w:val="0098458E"/>
    <w:rsid w:val="009A49A3"/>
    <w:rsid w:val="00A906E7"/>
    <w:rsid w:val="00AA7583"/>
    <w:rsid w:val="00AC79BF"/>
    <w:rsid w:val="00B067C0"/>
    <w:rsid w:val="00B416D8"/>
    <w:rsid w:val="00B529D5"/>
    <w:rsid w:val="00B65FF1"/>
    <w:rsid w:val="00B90401"/>
    <w:rsid w:val="00B91747"/>
    <w:rsid w:val="00BD0021"/>
    <w:rsid w:val="00C55377"/>
    <w:rsid w:val="00C8510E"/>
    <w:rsid w:val="00D0154B"/>
    <w:rsid w:val="00D81327"/>
    <w:rsid w:val="00D84088"/>
    <w:rsid w:val="00DA5677"/>
    <w:rsid w:val="00EA2FE7"/>
    <w:rsid w:val="00ED2EDD"/>
    <w:rsid w:val="00ED44C3"/>
    <w:rsid w:val="00EE55EE"/>
    <w:rsid w:val="00F10A03"/>
    <w:rsid w:val="00F302FE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18</cp:revision>
  <dcterms:created xsi:type="dcterms:W3CDTF">2018-03-27T07:14:00Z</dcterms:created>
  <dcterms:modified xsi:type="dcterms:W3CDTF">2021-03-24T12:26:00Z</dcterms:modified>
</cp:coreProperties>
</file>