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6F53A" w14:textId="77777777" w:rsidR="00F841D0" w:rsidRPr="00F841D0" w:rsidRDefault="00F841D0" w:rsidP="00F841D0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F841D0"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785A92F3" w14:textId="77777777" w:rsidR="00F841D0" w:rsidRPr="00F841D0" w:rsidRDefault="00F841D0" w:rsidP="00F841D0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F841D0"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 w:rsidRPr="00F841D0">
        <w:rPr>
          <w:b/>
          <w:spacing w:val="-1"/>
          <w:sz w:val="23"/>
          <w:szCs w:val="23"/>
        </w:rPr>
        <w:br/>
        <w:t xml:space="preserve">«Оценка правомерности и эффективности предоставления и использования субсидий из бюджета Ленинского городского округа МБУ «Благоустройство» в 2024 году» </w:t>
      </w:r>
    </w:p>
    <w:p w14:paraId="45C46F29" w14:textId="77777777" w:rsidR="00F841D0" w:rsidRPr="00F841D0" w:rsidRDefault="00F841D0" w:rsidP="00F841D0">
      <w:pPr>
        <w:ind w:right="141" w:firstLine="567"/>
        <w:jc w:val="center"/>
        <w:rPr>
          <w:i/>
          <w:spacing w:val="-1"/>
          <w:sz w:val="23"/>
          <w:szCs w:val="23"/>
        </w:rPr>
      </w:pPr>
      <w:r w:rsidRPr="00F841D0">
        <w:rPr>
          <w:i/>
          <w:spacing w:val="-1"/>
          <w:sz w:val="23"/>
          <w:szCs w:val="23"/>
        </w:rPr>
        <w:t>(пункт 2.4 Плана работы КСП Ленинского городского округа на 2025 год)</w:t>
      </w:r>
    </w:p>
    <w:p w14:paraId="1BE94D8A" w14:textId="77777777" w:rsidR="00F841D0" w:rsidRPr="00F841D0" w:rsidRDefault="00F841D0" w:rsidP="00F841D0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60507236" w14:textId="7FCC0D4A" w:rsidR="00F841D0" w:rsidRPr="00F841D0" w:rsidRDefault="00F841D0" w:rsidP="00F841D0">
      <w:pPr>
        <w:ind w:right="141" w:firstLine="567"/>
        <w:jc w:val="center"/>
        <w:rPr>
          <w:spacing w:val="-1"/>
          <w:sz w:val="23"/>
          <w:szCs w:val="23"/>
        </w:rPr>
      </w:pPr>
      <w:r w:rsidRPr="00F841D0"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11.07.2025 № </w:t>
      </w:r>
      <w:r>
        <w:rPr>
          <w:spacing w:val="-1"/>
          <w:sz w:val="23"/>
          <w:szCs w:val="23"/>
        </w:rPr>
        <w:t>25</w:t>
      </w:r>
      <w:r w:rsidRPr="00F841D0">
        <w:rPr>
          <w:spacing w:val="-1"/>
          <w:sz w:val="23"/>
          <w:szCs w:val="23"/>
        </w:rPr>
        <w:t xml:space="preserve"> выполнены в полном объёме.</w:t>
      </w:r>
    </w:p>
    <w:p w14:paraId="7E51401A" w14:textId="77777777" w:rsidR="00F841D0" w:rsidRPr="00F841D0" w:rsidRDefault="00F841D0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BF06772" w14:textId="77777777" w:rsidR="00F841D0" w:rsidRPr="00F841D0" w:rsidRDefault="00F841D0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FF66AD6" w14:textId="77777777" w:rsidR="00F841D0" w:rsidRPr="00F841D0" w:rsidRDefault="00F841D0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1"/>
        <w:gridCol w:w="523"/>
        <w:gridCol w:w="2270"/>
      </w:tblGrid>
      <w:tr w:rsidR="005C3D5B" w:rsidRPr="00A02843" w14:paraId="1DB4E4ED" w14:textId="77777777" w:rsidTr="00F841D0">
        <w:trPr>
          <w:cantSplit/>
          <w:trHeight w:val="152"/>
        </w:trPr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84631" w14:textId="77777777" w:rsidR="005C3D5B" w:rsidRPr="00B80BB3" w:rsidRDefault="005C3D5B" w:rsidP="008B1020">
            <w:pPr>
              <w:rPr>
                <w:rFonts w:eastAsia="Calibri"/>
                <w:i/>
                <w:iCs/>
              </w:rPr>
            </w:pPr>
          </w:p>
          <w:p w14:paraId="7F098D34" w14:textId="0AC66476" w:rsidR="005C3D5B" w:rsidRPr="00B80BB3" w:rsidRDefault="00590515" w:rsidP="008B1020">
            <w:pPr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  <w:r w:rsidR="00C62C76">
              <w:rPr>
                <w:rFonts w:eastAsia="Calibri"/>
              </w:rPr>
              <w:t>.</w:t>
            </w:r>
            <w:r>
              <w:rPr>
                <w:rFonts w:eastAsia="Calibri"/>
              </w:rPr>
              <w:t>07</w:t>
            </w:r>
            <w:r w:rsidR="00C62C76">
              <w:rPr>
                <w:rFonts w:eastAsia="Calibri"/>
              </w:rPr>
              <w:t>.2024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2C7B0811" w14:textId="77777777" w:rsidR="005C3D5B" w:rsidRPr="00A02843" w:rsidRDefault="005C3D5B" w:rsidP="008B1020">
            <w:pPr>
              <w:jc w:val="center"/>
              <w:rPr>
                <w:rFonts w:eastAsia="Calibri"/>
                <w:position w:val="-24"/>
              </w:rPr>
            </w:pPr>
          </w:p>
          <w:p w14:paraId="06F1378A" w14:textId="77777777" w:rsidR="005C3D5B" w:rsidRPr="00A02843" w:rsidRDefault="005C3D5B" w:rsidP="008B1020">
            <w:pPr>
              <w:jc w:val="center"/>
              <w:rPr>
                <w:rFonts w:eastAsia="Calibri"/>
                <w:position w:val="-24"/>
              </w:rPr>
            </w:pPr>
            <w:r w:rsidRPr="00A02843">
              <w:rPr>
                <w:rFonts w:eastAsia="Calibri"/>
                <w:position w:val="-24"/>
              </w:rPr>
              <w:t>№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C67EC" w14:textId="77777777" w:rsidR="005C3D5B" w:rsidRPr="00A02843" w:rsidRDefault="005C3D5B" w:rsidP="008B1020">
            <w:pPr>
              <w:jc w:val="center"/>
              <w:rPr>
                <w:rFonts w:eastAsia="Calibri"/>
              </w:rPr>
            </w:pPr>
          </w:p>
          <w:p w14:paraId="7E5BAAD0" w14:textId="4420C9A4" w:rsidR="005C3D5B" w:rsidRPr="00A02843" w:rsidRDefault="00A66503" w:rsidP="008B102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</w:tr>
    </w:tbl>
    <w:p w14:paraId="33D4836D" w14:textId="1846A333" w:rsidR="00B80BB3" w:rsidRDefault="00B80BB3" w:rsidP="00B80BB3">
      <w:pPr>
        <w:jc w:val="right"/>
      </w:pPr>
      <w:r>
        <w:t xml:space="preserve">Директору </w:t>
      </w:r>
    </w:p>
    <w:p w14:paraId="7AC2C995" w14:textId="77777777" w:rsidR="00B80BB3" w:rsidRDefault="00B80BB3" w:rsidP="00B80BB3">
      <w:pPr>
        <w:jc w:val="right"/>
      </w:pPr>
      <w:r>
        <w:t>МБУ «Благоустройство»</w:t>
      </w:r>
      <w:r w:rsidRPr="00670513">
        <w:t xml:space="preserve"> </w:t>
      </w:r>
    </w:p>
    <w:p w14:paraId="1DBC4E6E" w14:textId="335484BF" w:rsidR="00B80BB3" w:rsidRPr="00F437F5" w:rsidRDefault="00590515" w:rsidP="00B80BB3">
      <w:pPr>
        <w:jc w:val="right"/>
      </w:pPr>
      <w:r>
        <w:t>Сюлергину</w:t>
      </w:r>
      <w:r w:rsidR="00B80BB3">
        <w:t xml:space="preserve"> </w:t>
      </w:r>
      <w:r>
        <w:t>В</w:t>
      </w:r>
      <w:r w:rsidR="00B80BB3">
        <w:t>.</w:t>
      </w:r>
      <w:r>
        <w:t>В</w:t>
      </w:r>
      <w:r w:rsidR="00B80BB3">
        <w:t>.</w:t>
      </w:r>
    </w:p>
    <w:p w14:paraId="5AD43534" w14:textId="5C19A667" w:rsidR="00C07CE7" w:rsidRDefault="00C07CE7" w:rsidP="00B80BB3">
      <w:pPr>
        <w:jc w:val="right"/>
        <w:rPr>
          <w:b/>
          <w:sz w:val="28"/>
          <w:szCs w:val="28"/>
        </w:rPr>
      </w:pPr>
    </w:p>
    <w:p w14:paraId="379270A9" w14:textId="5A8BA32B" w:rsidR="00C07CE7" w:rsidRDefault="00C07CE7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FF9EA2" w14:textId="77777777" w:rsidR="008021DD" w:rsidRPr="008021DD" w:rsidRDefault="008021DD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90EB092" w14:textId="07F8C81C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287AFEA1" w14:textId="77777777" w:rsidR="003B7E6A" w:rsidRPr="00590515" w:rsidRDefault="003B7E6A" w:rsidP="00590515">
      <w:pPr>
        <w:ind w:firstLine="567"/>
        <w:jc w:val="both"/>
      </w:pPr>
    </w:p>
    <w:p w14:paraId="1885E407" w14:textId="4E66BC32" w:rsidR="00B80BB3" w:rsidRDefault="008C2CFC" w:rsidP="00590515">
      <w:pPr>
        <w:pStyle w:val="a4"/>
        <w:spacing w:before="0" w:beforeAutospacing="0" w:after="0" w:afterAutospacing="0"/>
        <w:ind w:firstLine="567"/>
        <w:jc w:val="both"/>
      </w:pPr>
      <w:r w:rsidRPr="00590515">
        <w:t>В соответствии с планом работы Контрольно-счетной палаты Ленинского городского округа Московской области на 202</w:t>
      </w:r>
      <w:r w:rsidR="00590515" w:rsidRPr="00590515">
        <w:t>5</w:t>
      </w:r>
      <w:r w:rsidRPr="00590515">
        <w:t xml:space="preserve"> год (пункт 2.</w:t>
      </w:r>
      <w:r w:rsidR="00590515" w:rsidRPr="00590515">
        <w:t>4</w:t>
      </w:r>
      <w:r w:rsidRPr="00590515">
        <w:t xml:space="preserve">) проведено контрольное мероприятие </w:t>
      </w:r>
      <w:bookmarkStart w:id="0" w:name="_Hlk185418025"/>
      <w:r w:rsidR="00590515" w:rsidRPr="00590515">
        <w:t>«Оценка правомерности и эффективности предоставления и использования субсидий из бюджета Ленинского городского округа МБУ «Благоустройство» в 2024 год</w:t>
      </w:r>
      <w:r w:rsidR="00F841D0">
        <w:t>у</w:t>
      </w:r>
      <w:bookmarkStart w:id="1" w:name="_GoBack"/>
      <w:bookmarkEnd w:id="1"/>
      <w:r w:rsidR="00590515" w:rsidRPr="00590515">
        <w:t>»</w:t>
      </w:r>
      <w:r w:rsidR="00590515">
        <w:t xml:space="preserve"> </w:t>
      </w:r>
      <w:bookmarkEnd w:id="0"/>
      <w:r w:rsidRPr="00590515">
        <w:t xml:space="preserve">в период с </w:t>
      </w:r>
      <w:r w:rsidR="00590515">
        <w:t>20</w:t>
      </w:r>
      <w:r w:rsidRPr="00590515">
        <w:t>.</w:t>
      </w:r>
      <w:r w:rsidR="00590515">
        <w:t>05</w:t>
      </w:r>
      <w:r w:rsidRPr="00590515">
        <w:t>.202</w:t>
      </w:r>
      <w:r w:rsidR="00590515">
        <w:t>5</w:t>
      </w:r>
      <w:r w:rsidRPr="00590515">
        <w:t xml:space="preserve"> по </w:t>
      </w:r>
      <w:r w:rsidR="00590515">
        <w:t>30</w:t>
      </w:r>
      <w:r w:rsidRPr="00590515">
        <w:t>.</w:t>
      </w:r>
      <w:r w:rsidR="00590515">
        <w:t>06</w:t>
      </w:r>
      <w:r w:rsidRPr="00590515">
        <w:t>.202</w:t>
      </w:r>
      <w:r w:rsidR="00590515">
        <w:t>5</w:t>
      </w:r>
      <w:r w:rsidRPr="00590515">
        <w:t xml:space="preserve"> на объекте</w:t>
      </w:r>
      <w:r w:rsidR="002B18D4" w:rsidRPr="00590515">
        <w:t xml:space="preserve">: </w:t>
      </w:r>
      <w:r w:rsidR="00B80BB3" w:rsidRPr="00590515">
        <w:t xml:space="preserve">муниципальное бюджетное учреждение «Благоустройство». </w:t>
      </w:r>
    </w:p>
    <w:p w14:paraId="560B9F78" w14:textId="77777777" w:rsidR="00590515" w:rsidRPr="00590515" w:rsidRDefault="00590515" w:rsidP="00590515">
      <w:pPr>
        <w:pStyle w:val="a4"/>
        <w:spacing w:before="0" w:beforeAutospacing="0" w:after="0" w:afterAutospacing="0"/>
        <w:ind w:firstLine="567"/>
        <w:jc w:val="both"/>
      </w:pPr>
    </w:p>
    <w:p w14:paraId="17190FF9" w14:textId="2B3B3A78" w:rsidR="006566DA" w:rsidRPr="00BC4D66" w:rsidRDefault="000D7510" w:rsidP="005E53B5">
      <w:pPr>
        <w:pStyle w:val="a6"/>
        <w:numPr>
          <w:ilvl w:val="0"/>
          <w:numId w:val="36"/>
        </w:numPr>
        <w:tabs>
          <w:tab w:val="left" w:pos="709"/>
          <w:tab w:val="left" w:pos="851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4D66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</w:t>
      </w:r>
      <w:r w:rsidR="004E4770" w:rsidRPr="00BC4D66">
        <w:rPr>
          <w:rFonts w:ascii="Times New Roman" w:hAnsi="Times New Roman" w:cs="Times New Roman"/>
          <w:sz w:val="24"/>
          <w:szCs w:val="24"/>
        </w:rPr>
        <w:t>.</w:t>
      </w:r>
    </w:p>
    <w:p w14:paraId="21F0026A" w14:textId="77777777" w:rsidR="003B6741" w:rsidRDefault="003B6741" w:rsidP="003B6741">
      <w:pPr>
        <w:numPr>
          <w:ilvl w:val="1"/>
          <w:numId w:val="36"/>
        </w:numPr>
        <w:ind w:left="0" w:right="-1" w:firstLine="567"/>
        <w:jc w:val="both"/>
        <w:rPr>
          <w:bCs/>
        </w:rPr>
      </w:pPr>
      <w:r w:rsidRPr="00DB67BA">
        <w:rPr>
          <w:bCs/>
        </w:rPr>
        <w:t>ч.3 ст.69.2</w:t>
      </w:r>
      <w:r>
        <w:rPr>
          <w:bCs/>
        </w:rPr>
        <w:t>,</w:t>
      </w:r>
      <w:r w:rsidRPr="00DB67BA">
        <w:t xml:space="preserve"> </w:t>
      </w:r>
      <w:r w:rsidRPr="009D66D5">
        <w:t>п</w:t>
      </w:r>
      <w:r>
        <w:t>.</w:t>
      </w:r>
      <w:r w:rsidRPr="009D66D5">
        <w:t>4 ст</w:t>
      </w:r>
      <w:r>
        <w:t>.</w:t>
      </w:r>
      <w:r w:rsidRPr="009D66D5">
        <w:t>69.2, п</w:t>
      </w:r>
      <w:r>
        <w:t>.</w:t>
      </w:r>
      <w:r w:rsidRPr="009D66D5">
        <w:t>1 ст</w:t>
      </w:r>
      <w:r>
        <w:t>.</w:t>
      </w:r>
      <w:r w:rsidRPr="009D66D5">
        <w:t>78.1, ст</w:t>
      </w:r>
      <w:r>
        <w:t>.</w:t>
      </w:r>
      <w:r w:rsidRPr="009D66D5">
        <w:t xml:space="preserve">78.4 </w:t>
      </w:r>
      <w:r w:rsidRPr="00DB67BA">
        <w:rPr>
          <w:bCs/>
        </w:rPr>
        <w:t>Б</w:t>
      </w:r>
      <w:r>
        <w:rPr>
          <w:bCs/>
        </w:rPr>
        <w:t>юджетного кодекса Российской Федерации;</w:t>
      </w:r>
      <w:r w:rsidRPr="00DB67BA">
        <w:rPr>
          <w:bCs/>
        </w:rPr>
        <w:t xml:space="preserve"> </w:t>
      </w:r>
    </w:p>
    <w:p w14:paraId="0F995827" w14:textId="77777777" w:rsidR="003B6741" w:rsidRPr="009D66D5" w:rsidRDefault="003B6741" w:rsidP="003B6741">
      <w:pPr>
        <w:pStyle w:val="a6"/>
        <w:numPr>
          <w:ilvl w:val="1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66D5">
        <w:rPr>
          <w:rFonts w:ascii="Times New Roman" w:hAnsi="Times New Roman" w:cs="Times New Roman"/>
          <w:bCs/>
          <w:sz w:val="24"/>
          <w:szCs w:val="24"/>
        </w:rPr>
        <w:t>п.78</w:t>
      </w:r>
      <w:r>
        <w:rPr>
          <w:rFonts w:ascii="Times New Roman" w:hAnsi="Times New Roman" w:cs="Times New Roman"/>
          <w:bCs/>
          <w:sz w:val="24"/>
          <w:szCs w:val="24"/>
        </w:rPr>
        <w:t>, п 79</w:t>
      </w:r>
      <w:r w:rsidRPr="009D66D5">
        <w:rPr>
          <w:rFonts w:ascii="Times New Roman" w:hAnsi="Times New Roman" w:cs="Times New Roman"/>
          <w:bCs/>
          <w:sz w:val="24"/>
          <w:szCs w:val="24"/>
        </w:rPr>
        <w:t xml:space="preserve"> Порядка 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утвержденного постановлением администрации Ленинского городского округа от 28.12.2023 № 5992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2407BD1" w14:textId="77777777" w:rsidR="003B6741" w:rsidRPr="00DB67BA" w:rsidRDefault="003B6741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67BA">
        <w:rPr>
          <w:rFonts w:ascii="Times New Roman" w:hAnsi="Times New Roman" w:cs="Times New Roman"/>
          <w:sz w:val="24"/>
          <w:szCs w:val="24"/>
        </w:rPr>
        <w:t>п.4.7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 от 22.01.2021 № 169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B6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AD1A0" w14:textId="77777777" w:rsidR="003B6741" w:rsidRPr="00DB67BA" w:rsidRDefault="003B6741" w:rsidP="003B6741">
      <w:pPr>
        <w:numPr>
          <w:ilvl w:val="1"/>
          <w:numId w:val="36"/>
        </w:numPr>
        <w:tabs>
          <w:tab w:val="left" w:pos="1134"/>
        </w:tabs>
        <w:ind w:left="0" w:firstLine="567"/>
        <w:jc w:val="both"/>
      </w:pPr>
      <w:r w:rsidRPr="00DB67BA">
        <w:t xml:space="preserve">главы 22, ст.33, ст.34, ст. 94, ч. 1 ст. 101 Федерального закона № 44-ФЗ «О контрактной системе в сфере закупок товаров, работ, услуг для обеспечения государственных и муниципальных нужд», </w:t>
      </w:r>
    </w:p>
    <w:p w14:paraId="7BA8B2A6" w14:textId="77777777" w:rsidR="003B6741" w:rsidRPr="00DB67BA" w:rsidRDefault="003B6741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7BA">
        <w:rPr>
          <w:rFonts w:ascii="Times New Roman" w:hAnsi="Times New Roman" w:cs="Times New Roman"/>
          <w:sz w:val="24"/>
          <w:szCs w:val="24"/>
        </w:rPr>
        <w:t xml:space="preserve">ст.60.2, ст. 113 Трудового кодекса Российской Федерации; </w:t>
      </w:r>
    </w:p>
    <w:p w14:paraId="11DA8E1B" w14:textId="77777777" w:rsidR="003B6741" w:rsidRPr="00DB67BA" w:rsidRDefault="003B6741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04688603"/>
      <w:r w:rsidRPr="00DB67BA">
        <w:rPr>
          <w:rFonts w:ascii="Times New Roman" w:hAnsi="Times New Roman" w:cs="Times New Roman"/>
          <w:sz w:val="24"/>
          <w:szCs w:val="24"/>
        </w:rPr>
        <w:t xml:space="preserve">п.1 ст. 330 Гражданского кодекса Российской Федерации; </w:t>
      </w:r>
      <w:bookmarkEnd w:id="2"/>
    </w:p>
    <w:p w14:paraId="088A68C5" w14:textId="77777777" w:rsidR="003B6741" w:rsidRPr="00D16114" w:rsidRDefault="003B6741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114">
        <w:rPr>
          <w:rFonts w:ascii="Times New Roman" w:hAnsi="Times New Roman" w:cs="Times New Roman"/>
          <w:sz w:val="24"/>
          <w:szCs w:val="24"/>
        </w:rPr>
        <w:t>п.3 ст.9 Федерального закона от 06.12.2011 № 402-ФЗ «О бухгалтерском учете»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161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E20191" w14:textId="77777777" w:rsidR="003B6741" w:rsidRPr="00F40593" w:rsidRDefault="003B6741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593">
        <w:rPr>
          <w:rFonts w:ascii="Times New Roman" w:hAnsi="Times New Roman" w:cs="Times New Roman"/>
          <w:color w:val="000000"/>
          <w:sz w:val="24"/>
          <w:szCs w:val="24"/>
        </w:rPr>
        <w:t>приказа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(с изменениями и дополнениями)»</w:t>
      </w:r>
      <w:r w:rsidRPr="00F40593">
        <w:rPr>
          <w:rFonts w:ascii="Times New Roman" w:hAnsi="Times New Roman" w:cs="Times New Roman"/>
          <w:sz w:val="24"/>
          <w:szCs w:val="24"/>
        </w:rPr>
        <w:t xml:space="preserve">п.98 Инструкции № 157н. </w:t>
      </w:r>
    </w:p>
    <w:p w14:paraId="6CA8DFCD" w14:textId="77777777" w:rsidR="00065838" w:rsidRPr="00D2064D" w:rsidRDefault="00065838" w:rsidP="00D2064D">
      <w:pPr>
        <w:tabs>
          <w:tab w:val="left" w:pos="1134"/>
        </w:tabs>
        <w:ind w:firstLine="567"/>
        <w:contextualSpacing/>
      </w:pPr>
    </w:p>
    <w:p w14:paraId="3457420F" w14:textId="2E0FEAFA" w:rsidR="00F0037B" w:rsidRDefault="00F0037B" w:rsidP="00D2064D">
      <w:pPr>
        <w:pStyle w:val="a6"/>
        <w:numPr>
          <w:ilvl w:val="0"/>
          <w:numId w:val="36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B7C">
        <w:rPr>
          <w:rFonts w:ascii="Times New Roman" w:hAnsi="Times New Roman" w:cs="Times New Roman"/>
          <w:sz w:val="24"/>
          <w:szCs w:val="24"/>
        </w:rPr>
        <w:t xml:space="preserve">С учетом изложенного </w:t>
      </w:r>
      <w:r w:rsidR="00EE60CA" w:rsidRPr="00EE60CA">
        <w:rPr>
          <w:rFonts w:ascii="Times New Roman" w:hAnsi="Times New Roman" w:cs="Times New Roman"/>
          <w:sz w:val="24"/>
          <w:szCs w:val="24"/>
        </w:rPr>
        <w:t>МБУ «Благоустройство»</w:t>
      </w:r>
      <w:r w:rsidR="00EE60CA" w:rsidRPr="00670513">
        <w:t xml:space="preserve"> </w:t>
      </w:r>
      <w:r w:rsidRPr="00712B7C">
        <w:rPr>
          <w:rFonts w:ascii="Times New Roman" w:eastAsia="Calibri" w:hAnsi="Times New Roman" w:cs="Times New Roman"/>
          <w:sz w:val="24"/>
          <w:szCs w:val="24"/>
        </w:rPr>
        <w:t xml:space="preserve">надлежит </w:t>
      </w:r>
      <w:r w:rsidRPr="00EE60CA">
        <w:rPr>
          <w:rFonts w:ascii="Times New Roman" w:eastAsia="Calibri" w:hAnsi="Times New Roman" w:cs="Times New Roman"/>
          <w:sz w:val="24"/>
          <w:szCs w:val="24"/>
        </w:rPr>
        <w:t>выполнить следующие требования:</w:t>
      </w:r>
    </w:p>
    <w:p w14:paraId="67567B7A" w14:textId="77777777" w:rsidR="006A3F42" w:rsidRPr="00DB4068" w:rsidRDefault="006A3F42" w:rsidP="006A3F42">
      <w:pPr>
        <w:pStyle w:val="a6"/>
        <w:tabs>
          <w:tab w:val="left" w:pos="567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FB5970" w14:textId="3CAABF69" w:rsidR="006A3F42" w:rsidRDefault="007A10C9" w:rsidP="001F3D1B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0C9">
        <w:rPr>
          <w:rFonts w:ascii="Times New Roman" w:hAnsi="Times New Roman" w:cs="Times New Roman"/>
          <w:sz w:val="24"/>
          <w:szCs w:val="24"/>
        </w:rPr>
        <w:lastRenderedPageBreak/>
        <w:t>Не допускать нарушения требований действующего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части сроков внесения изменений в План ФХД </w:t>
      </w:r>
      <w:r w:rsidR="001F3D1B">
        <w:rPr>
          <w:rFonts w:ascii="Times New Roman" w:hAnsi="Times New Roman" w:cs="Times New Roman"/>
          <w:sz w:val="24"/>
          <w:szCs w:val="24"/>
        </w:rPr>
        <w:t>на 2025 и последующие годы</w:t>
      </w:r>
      <w:r w:rsidRPr="007A10C9">
        <w:rPr>
          <w:rFonts w:ascii="Times New Roman" w:hAnsi="Times New Roman" w:cs="Times New Roman"/>
          <w:sz w:val="24"/>
          <w:szCs w:val="24"/>
        </w:rPr>
        <w:t xml:space="preserve">. </w:t>
      </w:r>
      <w:r w:rsidR="001F3D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E2555" w14:textId="44D97CE6" w:rsidR="00EE60CA" w:rsidRPr="001F3D1B" w:rsidRDefault="001F3D1B" w:rsidP="0090380D">
      <w:pPr>
        <w:pStyle w:val="a6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допускать нарушения требований </w:t>
      </w:r>
      <w:r w:rsidRPr="001F3D1B">
        <w:rPr>
          <w:rFonts w:ascii="Times New Roman" w:hAnsi="Times New Roman" w:cs="Times New Roman"/>
          <w:sz w:val="24"/>
          <w:szCs w:val="24"/>
        </w:rPr>
        <w:t>п.п.1 п.1 ст.33 Федерального закона № 44-ФЗ «О контрактной системе в сфере закупок товаров, работ, услуг для обеспечения государственных и муниципальных нужд», согласно которому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</w:t>
      </w:r>
      <w:r>
        <w:rPr>
          <w:rFonts w:ascii="Times New Roman" w:hAnsi="Times New Roman" w:cs="Times New Roman"/>
          <w:sz w:val="24"/>
          <w:szCs w:val="24"/>
        </w:rPr>
        <w:t xml:space="preserve">, конкретизировав описание объектов закупки в соответствующих приложениях к контрактам с подрядчиками в части указания </w:t>
      </w:r>
      <w:r w:rsidR="00EC4DD3" w:rsidRPr="00EC4DD3">
        <w:rPr>
          <w:rFonts w:ascii="Times New Roman" w:hAnsi="Times New Roman" w:cs="Times New Roman"/>
          <w:sz w:val="24"/>
          <w:szCs w:val="24"/>
        </w:rPr>
        <w:t xml:space="preserve">наименований и фактической площади каждого из объектов с разбивкой по видам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F3D1B">
        <w:rPr>
          <w:rFonts w:ascii="Times New Roman" w:hAnsi="Times New Roman" w:cs="Times New Roman"/>
          <w:sz w:val="24"/>
          <w:szCs w:val="24"/>
        </w:rPr>
        <w:t>детские игровые площадки, спортивные площадки, газоны, тротуары, зоны отдыха, пешеходные дорожки, внутридворовые проезды и парковки, урны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F3D1B">
        <w:rPr>
          <w:rFonts w:ascii="Times New Roman" w:hAnsi="Times New Roman" w:cs="Times New Roman"/>
          <w:sz w:val="24"/>
          <w:szCs w:val="24"/>
        </w:rPr>
        <w:t>принадлежащих на праве оперативного управления МБУ «Благоустройство» и фактически являющихся объектами, которые необходимо обслуживать в рамках исполнения</w:t>
      </w:r>
      <w:r>
        <w:rPr>
          <w:rFonts w:ascii="Times New Roman" w:hAnsi="Times New Roman" w:cs="Times New Roman"/>
          <w:sz w:val="24"/>
          <w:szCs w:val="24"/>
        </w:rPr>
        <w:t xml:space="preserve"> контрактов с подрядчиками (при передачи обслуживания указанных объектов на аутсорсинг).</w:t>
      </w:r>
    </w:p>
    <w:p w14:paraId="31B3132C" w14:textId="5F0EA750" w:rsidR="001F3D1B" w:rsidRPr="00BC4156" w:rsidRDefault="001F3D1B" w:rsidP="0090380D">
      <w:pPr>
        <w:pStyle w:val="a6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156">
        <w:rPr>
          <w:rFonts w:ascii="Times New Roman" w:hAnsi="Times New Roman" w:cs="Times New Roman"/>
          <w:sz w:val="24"/>
          <w:szCs w:val="24"/>
        </w:rPr>
        <w:t xml:space="preserve">Устранить нарушения Трудового законодательства в части оформления работы по совмещению должностей и в части </w:t>
      </w:r>
      <w:r w:rsidR="00BC4156" w:rsidRPr="00BC4156">
        <w:rPr>
          <w:rFonts w:ascii="Times New Roman" w:hAnsi="Times New Roman" w:cs="Times New Roman"/>
          <w:sz w:val="24"/>
          <w:szCs w:val="24"/>
        </w:rPr>
        <w:t>привлечени</w:t>
      </w:r>
      <w:r w:rsidR="00BC4156">
        <w:rPr>
          <w:rFonts w:ascii="Times New Roman" w:hAnsi="Times New Roman" w:cs="Times New Roman"/>
          <w:sz w:val="24"/>
          <w:szCs w:val="24"/>
        </w:rPr>
        <w:t>я сотрудников</w:t>
      </w:r>
      <w:r w:rsidR="00BC4156" w:rsidRPr="00BC4156">
        <w:rPr>
          <w:rFonts w:ascii="Times New Roman" w:hAnsi="Times New Roman" w:cs="Times New Roman"/>
          <w:sz w:val="24"/>
          <w:szCs w:val="24"/>
        </w:rPr>
        <w:t xml:space="preserve"> к работе в выходные и нерабочие праздничные дни</w:t>
      </w:r>
      <w:r w:rsidR="00BC41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EDBD38" w14:textId="661E7F45" w:rsidR="00EF7F47" w:rsidRDefault="002C6D17" w:rsidP="00EF7F47">
      <w:pPr>
        <w:pStyle w:val="a6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допускать нарушения требований </w:t>
      </w:r>
      <w:r w:rsidRPr="002C6D17">
        <w:rPr>
          <w:rFonts w:ascii="Times New Roman" w:hAnsi="Times New Roman" w:cs="Times New Roman"/>
          <w:sz w:val="24"/>
          <w:szCs w:val="24"/>
        </w:rPr>
        <w:t>ст.34, ст. 94 Федерального закона от 05.04.2013 №</w:t>
      </w:r>
      <w:r w:rsidR="000873D3">
        <w:rPr>
          <w:rFonts w:ascii="Times New Roman" w:hAnsi="Times New Roman" w:cs="Times New Roman"/>
          <w:sz w:val="24"/>
          <w:szCs w:val="24"/>
        </w:rPr>
        <w:t> </w:t>
      </w:r>
      <w:r w:rsidRPr="002C6D17">
        <w:rPr>
          <w:rFonts w:ascii="Times New Roman" w:hAnsi="Times New Roman" w:cs="Times New Roman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в части соблюдения </w:t>
      </w:r>
      <w:r w:rsidRPr="002C6D17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C6D17">
        <w:rPr>
          <w:rFonts w:ascii="Times New Roman" w:hAnsi="Times New Roman" w:cs="Times New Roman"/>
          <w:sz w:val="24"/>
          <w:szCs w:val="24"/>
        </w:rPr>
        <w:t xml:space="preserve"> оплаты оказанных услуг</w:t>
      </w:r>
      <w:r>
        <w:rPr>
          <w:rFonts w:ascii="Times New Roman" w:hAnsi="Times New Roman" w:cs="Times New Roman"/>
          <w:sz w:val="24"/>
          <w:szCs w:val="24"/>
        </w:rPr>
        <w:t xml:space="preserve"> (выполненных работ)</w:t>
      </w:r>
      <w:r w:rsidRPr="002C6D17">
        <w:rPr>
          <w:rFonts w:ascii="Times New Roman" w:hAnsi="Times New Roman" w:cs="Times New Roman"/>
          <w:sz w:val="24"/>
          <w:szCs w:val="24"/>
        </w:rPr>
        <w:t>, предусмотренны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2C6D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условиями контрактов с подрядчиками.</w:t>
      </w:r>
    </w:p>
    <w:p w14:paraId="4F0D12B8" w14:textId="755CA150" w:rsidR="002C6D17" w:rsidRDefault="002C6D17" w:rsidP="002C6D17">
      <w:pPr>
        <w:pStyle w:val="a6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Взыскать </w:t>
      </w:r>
      <w:r w:rsidRPr="002C6D17">
        <w:rPr>
          <w:rFonts w:ascii="Times New Roman" w:hAnsi="Times New Roman" w:cs="Times New Roman"/>
          <w:sz w:val="24"/>
          <w:szCs w:val="24"/>
        </w:rPr>
        <w:t>неустойк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C6D17">
        <w:rPr>
          <w:rFonts w:ascii="Times New Roman" w:hAnsi="Times New Roman" w:cs="Times New Roman"/>
          <w:sz w:val="24"/>
          <w:szCs w:val="24"/>
        </w:rPr>
        <w:t xml:space="preserve"> (штраф, пени) </w:t>
      </w:r>
      <w:r w:rsidR="003B6741">
        <w:rPr>
          <w:rFonts w:ascii="Times New Roman" w:hAnsi="Times New Roman" w:cs="Times New Roman"/>
          <w:sz w:val="24"/>
          <w:szCs w:val="24"/>
        </w:rPr>
        <w:t>п</w:t>
      </w:r>
      <w:r w:rsidRPr="002C6D17">
        <w:rPr>
          <w:rFonts w:ascii="Times New Roman" w:hAnsi="Times New Roman" w:cs="Times New Roman"/>
          <w:sz w:val="24"/>
          <w:szCs w:val="24"/>
        </w:rPr>
        <w:t>одрядчик</w:t>
      </w:r>
      <w:r w:rsidR="003B674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444DBE" w14:textId="555CE695" w:rsidR="004F7E03" w:rsidRPr="004F7E03" w:rsidRDefault="004F7E03" w:rsidP="003B6741">
      <w:pPr>
        <w:pStyle w:val="a6"/>
        <w:numPr>
          <w:ilvl w:val="1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</w:pPr>
      <w:bookmarkStart w:id="3" w:name="_Hlk204688983"/>
      <w:r w:rsidRPr="004F7E03">
        <w:rPr>
          <w:rFonts w:ascii="Times New Roman" w:hAnsi="Times New Roman" w:cs="Times New Roman"/>
          <w:sz w:val="24"/>
          <w:szCs w:val="24"/>
        </w:rPr>
        <w:t>Возместить ущерб, причинённый бюджету Ленинского городского округа в результате приемки и оплаты завышенных (невыполненных) объемов работ, несоответствующих условиям Контракт</w:t>
      </w:r>
      <w:r w:rsidR="003B6741">
        <w:rPr>
          <w:rFonts w:ascii="Times New Roman" w:hAnsi="Times New Roman" w:cs="Times New Roman"/>
          <w:sz w:val="24"/>
          <w:szCs w:val="24"/>
        </w:rPr>
        <w:t>ов.</w:t>
      </w:r>
      <w:r w:rsidRPr="004F7E03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14:paraId="173A6E65" w14:textId="700E2451" w:rsidR="00D9062A" w:rsidRPr="00EF7F47" w:rsidRDefault="00065838" w:rsidP="00EF7F47">
      <w:pPr>
        <w:pStyle w:val="a6"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Устранить нарушения бухгалтерского учёта, выявленные в ходе контрольного мероприятия. </w:t>
      </w:r>
    </w:p>
    <w:p w14:paraId="0E971391" w14:textId="77777777" w:rsidR="001F3D1B" w:rsidRPr="00EF7F47" w:rsidRDefault="001F3D1B" w:rsidP="00EF7F4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sectPr w:rsidR="001F3D1B" w:rsidRPr="00EF7F47" w:rsidSect="004E4D5A">
      <w:pgSz w:w="11906" w:h="16838"/>
      <w:pgMar w:top="851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1D98"/>
    <w:multiLevelType w:val="multilevel"/>
    <w:tmpl w:val="6B70319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31" w:hanging="4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BF27024"/>
    <w:multiLevelType w:val="hybridMultilevel"/>
    <w:tmpl w:val="966C4AB6"/>
    <w:lvl w:ilvl="0" w:tplc="B3D80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321976"/>
    <w:multiLevelType w:val="hybridMultilevel"/>
    <w:tmpl w:val="D51642F8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" w15:restartNumberingAfterBreak="0">
    <w:nsid w:val="0DBB7BE9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0FAF503C"/>
    <w:multiLevelType w:val="hybridMultilevel"/>
    <w:tmpl w:val="BAC0F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C3879"/>
    <w:multiLevelType w:val="hybridMultilevel"/>
    <w:tmpl w:val="97DC4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436D5"/>
    <w:multiLevelType w:val="hybridMultilevel"/>
    <w:tmpl w:val="95AEA612"/>
    <w:lvl w:ilvl="0" w:tplc="498CF5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DB5632C"/>
    <w:multiLevelType w:val="multilevel"/>
    <w:tmpl w:val="430449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1DFD2FF0"/>
    <w:multiLevelType w:val="hybridMultilevel"/>
    <w:tmpl w:val="5F22269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EE435A2"/>
    <w:multiLevelType w:val="hybridMultilevel"/>
    <w:tmpl w:val="77A45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0B025E1"/>
    <w:multiLevelType w:val="multilevel"/>
    <w:tmpl w:val="122440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21D472B0"/>
    <w:multiLevelType w:val="hybridMultilevel"/>
    <w:tmpl w:val="451256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221A063B"/>
    <w:multiLevelType w:val="hybridMultilevel"/>
    <w:tmpl w:val="5372C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DD38EA"/>
    <w:multiLevelType w:val="hybridMultilevel"/>
    <w:tmpl w:val="51883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4D3594A"/>
    <w:multiLevelType w:val="hybridMultilevel"/>
    <w:tmpl w:val="720A7A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9EE4375"/>
    <w:multiLevelType w:val="hybridMultilevel"/>
    <w:tmpl w:val="B5D09FA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696E40"/>
    <w:multiLevelType w:val="hybridMultilevel"/>
    <w:tmpl w:val="C86EA6F0"/>
    <w:lvl w:ilvl="0" w:tplc="0E203AD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30811042"/>
    <w:multiLevelType w:val="hybridMultilevel"/>
    <w:tmpl w:val="AD320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7435324"/>
    <w:multiLevelType w:val="hybridMultilevel"/>
    <w:tmpl w:val="CF129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7E2C9B"/>
    <w:multiLevelType w:val="multilevel"/>
    <w:tmpl w:val="353EEC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/>
        <w:bCs/>
        <w:i w:val="0"/>
        <w:iCs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i/>
        <w:color w:val="auto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i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i/>
        <w:color w:val="auto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i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i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i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i/>
        <w:color w:val="auto"/>
      </w:rPr>
    </w:lvl>
  </w:abstractNum>
  <w:abstractNum w:abstractNumId="20" w15:restartNumberingAfterBreak="0">
    <w:nsid w:val="37C36793"/>
    <w:multiLevelType w:val="hybridMultilevel"/>
    <w:tmpl w:val="96E2F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7ED3CC8"/>
    <w:multiLevelType w:val="hybridMultilevel"/>
    <w:tmpl w:val="ACBAD5A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A9D51A5"/>
    <w:multiLevelType w:val="multilevel"/>
    <w:tmpl w:val="54B4E18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i w:val="0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eastAsia="Calibri"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Calibri" w:hint="default"/>
        <w:i w:val="0"/>
      </w:rPr>
    </w:lvl>
  </w:abstractNum>
  <w:abstractNum w:abstractNumId="23" w15:restartNumberingAfterBreak="0">
    <w:nsid w:val="3C44304E"/>
    <w:multiLevelType w:val="multilevel"/>
    <w:tmpl w:val="9A424542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55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3D9E2889"/>
    <w:multiLevelType w:val="hybridMultilevel"/>
    <w:tmpl w:val="DB4A5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9146F9"/>
    <w:multiLevelType w:val="hybridMultilevel"/>
    <w:tmpl w:val="5982665A"/>
    <w:lvl w:ilvl="0" w:tplc="D61C7C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25162B5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47E84B1D"/>
    <w:multiLevelType w:val="hybridMultilevel"/>
    <w:tmpl w:val="B2D2BD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93376D3"/>
    <w:multiLevelType w:val="hybridMultilevel"/>
    <w:tmpl w:val="B5B2DEF0"/>
    <w:lvl w:ilvl="0" w:tplc="5F84D8E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9" w15:restartNumberingAfterBreak="0">
    <w:nsid w:val="49EB0F5C"/>
    <w:multiLevelType w:val="multilevel"/>
    <w:tmpl w:val="1F6A98E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5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0" w15:restartNumberingAfterBreak="0">
    <w:nsid w:val="50D83250"/>
    <w:multiLevelType w:val="hybridMultilevel"/>
    <w:tmpl w:val="CCEAC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FB3E1F"/>
    <w:multiLevelType w:val="hybridMultilevel"/>
    <w:tmpl w:val="11C2BF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 w15:restartNumberingAfterBreak="0">
    <w:nsid w:val="573B48EC"/>
    <w:multiLevelType w:val="hybridMultilevel"/>
    <w:tmpl w:val="089C8520"/>
    <w:lvl w:ilvl="0" w:tplc="F3EE75C2">
      <w:start w:val="2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8C26033"/>
    <w:multiLevelType w:val="hybridMultilevel"/>
    <w:tmpl w:val="AAAE74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C254A44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 w15:restartNumberingAfterBreak="0">
    <w:nsid w:val="5D0E1D1E"/>
    <w:multiLevelType w:val="hybridMultilevel"/>
    <w:tmpl w:val="469C20C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 w15:restartNumberingAfterBreak="0">
    <w:nsid w:val="5DC75F74"/>
    <w:multiLevelType w:val="multilevel"/>
    <w:tmpl w:val="4366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EA7199"/>
    <w:multiLevelType w:val="hybridMultilevel"/>
    <w:tmpl w:val="D0746B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8" w15:restartNumberingAfterBreak="0">
    <w:nsid w:val="60DE6EA6"/>
    <w:multiLevelType w:val="hybridMultilevel"/>
    <w:tmpl w:val="4F889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2C283F"/>
    <w:multiLevelType w:val="hybridMultilevel"/>
    <w:tmpl w:val="DCA687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65CC1AB1"/>
    <w:multiLevelType w:val="multilevel"/>
    <w:tmpl w:val="56D0F68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6A4C39FB"/>
    <w:multiLevelType w:val="hybridMultilevel"/>
    <w:tmpl w:val="2A1A8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A8123F2"/>
    <w:multiLevelType w:val="hybridMultilevel"/>
    <w:tmpl w:val="8D744486"/>
    <w:lvl w:ilvl="0" w:tplc="08BC8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1F759E1"/>
    <w:multiLevelType w:val="hybridMultilevel"/>
    <w:tmpl w:val="CA7450C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4" w15:restartNumberingAfterBreak="0">
    <w:nsid w:val="76DA64F1"/>
    <w:multiLevelType w:val="hybridMultilevel"/>
    <w:tmpl w:val="2460D1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5" w15:restartNumberingAfterBreak="0">
    <w:nsid w:val="794B7A08"/>
    <w:multiLevelType w:val="hybridMultilevel"/>
    <w:tmpl w:val="C8AE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83944"/>
    <w:multiLevelType w:val="multilevel"/>
    <w:tmpl w:val="FFC278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7" w15:restartNumberingAfterBreak="0">
    <w:nsid w:val="7EF24B12"/>
    <w:multiLevelType w:val="hybridMultilevel"/>
    <w:tmpl w:val="4E429540"/>
    <w:lvl w:ilvl="0" w:tplc="26284D2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4"/>
  </w:num>
  <w:num w:numId="3">
    <w:abstractNumId w:val="26"/>
  </w:num>
  <w:num w:numId="4">
    <w:abstractNumId w:val="3"/>
  </w:num>
  <w:num w:numId="5">
    <w:abstractNumId w:val="5"/>
  </w:num>
  <w:num w:numId="6">
    <w:abstractNumId w:val="24"/>
  </w:num>
  <w:num w:numId="7">
    <w:abstractNumId w:val="11"/>
  </w:num>
  <w:num w:numId="8">
    <w:abstractNumId w:val="17"/>
  </w:num>
  <w:num w:numId="9">
    <w:abstractNumId w:val="13"/>
  </w:num>
  <w:num w:numId="10">
    <w:abstractNumId w:val="12"/>
  </w:num>
  <w:num w:numId="11">
    <w:abstractNumId w:val="36"/>
  </w:num>
  <w:num w:numId="12">
    <w:abstractNumId w:val="44"/>
  </w:num>
  <w:num w:numId="13">
    <w:abstractNumId w:val="27"/>
  </w:num>
  <w:num w:numId="14">
    <w:abstractNumId w:val="6"/>
  </w:num>
  <w:num w:numId="15">
    <w:abstractNumId w:val="43"/>
  </w:num>
  <w:num w:numId="16">
    <w:abstractNumId w:val="37"/>
  </w:num>
  <w:num w:numId="17">
    <w:abstractNumId w:val="42"/>
  </w:num>
  <w:num w:numId="18">
    <w:abstractNumId w:val="25"/>
  </w:num>
  <w:num w:numId="19">
    <w:abstractNumId w:val="18"/>
  </w:num>
  <w:num w:numId="20">
    <w:abstractNumId w:val="47"/>
  </w:num>
  <w:num w:numId="21">
    <w:abstractNumId w:val="28"/>
  </w:num>
  <w:num w:numId="22">
    <w:abstractNumId w:val="31"/>
  </w:num>
  <w:num w:numId="23">
    <w:abstractNumId w:val="35"/>
  </w:num>
  <w:num w:numId="24">
    <w:abstractNumId w:val="2"/>
  </w:num>
  <w:num w:numId="25">
    <w:abstractNumId w:val="21"/>
  </w:num>
  <w:num w:numId="26">
    <w:abstractNumId w:val="45"/>
  </w:num>
  <w:num w:numId="27">
    <w:abstractNumId w:val="41"/>
  </w:num>
  <w:num w:numId="28">
    <w:abstractNumId w:val="30"/>
  </w:num>
  <w:num w:numId="29">
    <w:abstractNumId w:val="9"/>
  </w:num>
  <w:num w:numId="30">
    <w:abstractNumId w:val="15"/>
  </w:num>
  <w:num w:numId="31">
    <w:abstractNumId w:val="33"/>
  </w:num>
  <w:num w:numId="32">
    <w:abstractNumId w:val="39"/>
  </w:num>
  <w:num w:numId="33">
    <w:abstractNumId w:val="8"/>
  </w:num>
  <w:num w:numId="34">
    <w:abstractNumId w:val="38"/>
  </w:num>
  <w:num w:numId="35">
    <w:abstractNumId w:val="46"/>
  </w:num>
  <w:num w:numId="36">
    <w:abstractNumId w:val="19"/>
  </w:num>
  <w:num w:numId="37">
    <w:abstractNumId w:val="23"/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40"/>
  </w:num>
  <w:num w:numId="41">
    <w:abstractNumId w:val="7"/>
  </w:num>
  <w:num w:numId="42">
    <w:abstractNumId w:val="32"/>
  </w:num>
  <w:num w:numId="43">
    <w:abstractNumId w:val="29"/>
  </w:num>
  <w:num w:numId="44">
    <w:abstractNumId w:val="20"/>
  </w:num>
  <w:num w:numId="45">
    <w:abstractNumId w:val="4"/>
  </w:num>
  <w:num w:numId="46">
    <w:abstractNumId w:val="0"/>
  </w:num>
  <w:num w:numId="47">
    <w:abstractNumId w:val="22"/>
  </w:num>
  <w:num w:numId="48">
    <w:abstractNumId w:val="14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020"/>
    <w:rsid w:val="00005E40"/>
    <w:rsid w:val="00005E57"/>
    <w:rsid w:val="00012FCC"/>
    <w:rsid w:val="00014CDC"/>
    <w:rsid w:val="00022C42"/>
    <w:rsid w:val="00027473"/>
    <w:rsid w:val="00032A82"/>
    <w:rsid w:val="00033B83"/>
    <w:rsid w:val="0003416B"/>
    <w:rsid w:val="00035895"/>
    <w:rsid w:val="00035CE3"/>
    <w:rsid w:val="00037ACB"/>
    <w:rsid w:val="00041133"/>
    <w:rsid w:val="00042599"/>
    <w:rsid w:val="0004343E"/>
    <w:rsid w:val="000437C7"/>
    <w:rsid w:val="00044B8C"/>
    <w:rsid w:val="0005184F"/>
    <w:rsid w:val="000542C6"/>
    <w:rsid w:val="00055AE2"/>
    <w:rsid w:val="00056BA3"/>
    <w:rsid w:val="000623ED"/>
    <w:rsid w:val="000641C9"/>
    <w:rsid w:val="00064DCE"/>
    <w:rsid w:val="00065165"/>
    <w:rsid w:val="0006565E"/>
    <w:rsid w:val="00065838"/>
    <w:rsid w:val="0006655E"/>
    <w:rsid w:val="00066D81"/>
    <w:rsid w:val="00066FED"/>
    <w:rsid w:val="0006729E"/>
    <w:rsid w:val="0006782F"/>
    <w:rsid w:val="000707C7"/>
    <w:rsid w:val="000720A2"/>
    <w:rsid w:val="00072287"/>
    <w:rsid w:val="00075525"/>
    <w:rsid w:val="00076F4F"/>
    <w:rsid w:val="0008396A"/>
    <w:rsid w:val="00085992"/>
    <w:rsid w:val="00086AA6"/>
    <w:rsid w:val="000873D3"/>
    <w:rsid w:val="000A2ECD"/>
    <w:rsid w:val="000A543D"/>
    <w:rsid w:val="000A60E0"/>
    <w:rsid w:val="000B04BD"/>
    <w:rsid w:val="000B5993"/>
    <w:rsid w:val="000B762C"/>
    <w:rsid w:val="000C185D"/>
    <w:rsid w:val="000C7F63"/>
    <w:rsid w:val="000D3B05"/>
    <w:rsid w:val="000D4AA3"/>
    <w:rsid w:val="000D4EEC"/>
    <w:rsid w:val="000D7510"/>
    <w:rsid w:val="000E24D5"/>
    <w:rsid w:val="000E553B"/>
    <w:rsid w:val="000E5A55"/>
    <w:rsid w:val="000E5EB0"/>
    <w:rsid w:val="000E6419"/>
    <w:rsid w:val="000E7CE8"/>
    <w:rsid w:val="000F323B"/>
    <w:rsid w:val="000F4009"/>
    <w:rsid w:val="000F6222"/>
    <w:rsid w:val="000F6610"/>
    <w:rsid w:val="0010232E"/>
    <w:rsid w:val="00102A36"/>
    <w:rsid w:val="00102F53"/>
    <w:rsid w:val="00105A93"/>
    <w:rsid w:val="001069AA"/>
    <w:rsid w:val="0011097D"/>
    <w:rsid w:val="00110C7A"/>
    <w:rsid w:val="00116866"/>
    <w:rsid w:val="00117A4B"/>
    <w:rsid w:val="001246FB"/>
    <w:rsid w:val="00130ED8"/>
    <w:rsid w:val="0013282C"/>
    <w:rsid w:val="001328E7"/>
    <w:rsid w:val="001352D9"/>
    <w:rsid w:val="00135C9F"/>
    <w:rsid w:val="00135F70"/>
    <w:rsid w:val="001369E0"/>
    <w:rsid w:val="00136E11"/>
    <w:rsid w:val="00145BDE"/>
    <w:rsid w:val="0015082E"/>
    <w:rsid w:val="00150A87"/>
    <w:rsid w:val="00152584"/>
    <w:rsid w:val="00154F5E"/>
    <w:rsid w:val="001567FB"/>
    <w:rsid w:val="001615B7"/>
    <w:rsid w:val="0016188B"/>
    <w:rsid w:val="00164AA0"/>
    <w:rsid w:val="00165CAF"/>
    <w:rsid w:val="00172079"/>
    <w:rsid w:val="00172BF5"/>
    <w:rsid w:val="001747D8"/>
    <w:rsid w:val="00175094"/>
    <w:rsid w:val="00176530"/>
    <w:rsid w:val="0017719D"/>
    <w:rsid w:val="001772E8"/>
    <w:rsid w:val="001817F1"/>
    <w:rsid w:val="0018532C"/>
    <w:rsid w:val="00185607"/>
    <w:rsid w:val="00187290"/>
    <w:rsid w:val="00190165"/>
    <w:rsid w:val="00192443"/>
    <w:rsid w:val="001939FE"/>
    <w:rsid w:val="00194ABE"/>
    <w:rsid w:val="0019589F"/>
    <w:rsid w:val="00196C27"/>
    <w:rsid w:val="001A0A28"/>
    <w:rsid w:val="001A1F58"/>
    <w:rsid w:val="001A74F1"/>
    <w:rsid w:val="001B0AD1"/>
    <w:rsid w:val="001B2B51"/>
    <w:rsid w:val="001C00DB"/>
    <w:rsid w:val="001C06AC"/>
    <w:rsid w:val="001C24AB"/>
    <w:rsid w:val="001C29E0"/>
    <w:rsid w:val="001C3718"/>
    <w:rsid w:val="001C3BC8"/>
    <w:rsid w:val="001C6186"/>
    <w:rsid w:val="001D2E0C"/>
    <w:rsid w:val="001D2FA8"/>
    <w:rsid w:val="001D43E2"/>
    <w:rsid w:val="001D4786"/>
    <w:rsid w:val="001E3465"/>
    <w:rsid w:val="001E78A7"/>
    <w:rsid w:val="001E78C4"/>
    <w:rsid w:val="001F0943"/>
    <w:rsid w:val="001F3D1B"/>
    <w:rsid w:val="001F5268"/>
    <w:rsid w:val="001F601B"/>
    <w:rsid w:val="00202C9F"/>
    <w:rsid w:val="002063A1"/>
    <w:rsid w:val="002076B3"/>
    <w:rsid w:val="00207C42"/>
    <w:rsid w:val="00214D35"/>
    <w:rsid w:val="00220637"/>
    <w:rsid w:val="00231AF8"/>
    <w:rsid w:val="002326E1"/>
    <w:rsid w:val="00233FCC"/>
    <w:rsid w:val="00241920"/>
    <w:rsid w:val="00251D35"/>
    <w:rsid w:val="0025310F"/>
    <w:rsid w:val="00253F94"/>
    <w:rsid w:val="002633D4"/>
    <w:rsid w:val="00264BE7"/>
    <w:rsid w:val="00266204"/>
    <w:rsid w:val="00267B15"/>
    <w:rsid w:val="00270C65"/>
    <w:rsid w:val="002725E6"/>
    <w:rsid w:val="00274175"/>
    <w:rsid w:val="002751C5"/>
    <w:rsid w:val="00281975"/>
    <w:rsid w:val="002827E9"/>
    <w:rsid w:val="00291D22"/>
    <w:rsid w:val="0029412D"/>
    <w:rsid w:val="002A362F"/>
    <w:rsid w:val="002A432A"/>
    <w:rsid w:val="002A59F5"/>
    <w:rsid w:val="002B18A9"/>
    <w:rsid w:val="002B18D4"/>
    <w:rsid w:val="002B1FA0"/>
    <w:rsid w:val="002B2666"/>
    <w:rsid w:val="002B4CA0"/>
    <w:rsid w:val="002B4CF8"/>
    <w:rsid w:val="002B60B4"/>
    <w:rsid w:val="002B61BF"/>
    <w:rsid w:val="002B6D66"/>
    <w:rsid w:val="002C2B20"/>
    <w:rsid w:val="002C3C35"/>
    <w:rsid w:val="002C6A2E"/>
    <w:rsid w:val="002C6D17"/>
    <w:rsid w:val="002D1AF9"/>
    <w:rsid w:val="002D2949"/>
    <w:rsid w:val="002D3953"/>
    <w:rsid w:val="002D5DB7"/>
    <w:rsid w:val="002E1DB1"/>
    <w:rsid w:val="002E558B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FD0"/>
    <w:rsid w:val="0030567A"/>
    <w:rsid w:val="00310641"/>
    <w:rsid w:val="003172E6"/>
    <w:rsid w:val="00320424"/>
    <w:rsid w:val="00324823"/>
    <w:rsid w:val="00325435"/>
    <w:rsid w:val="00326362"/>
    <w:rsid w:val="003269CD"/>
    <w:rsid w:val="003307BF"/>
    <w:rsid w:val="003340D9"/>
    <w:rsid w:val="00334CC0"/>
    <w:rsid w:val="00337939"/>
    <w:rsid w:val="003405C7"/>
    <w:rsid w:val="0034154F"/>
    <w:rsid w:val="003421CB"/>
    <w:rsid w:val="00343BDE"/>
    <w:rsid w:val="00351937"/>
    <w:rsid w:val="0036035E"/>
    <w:rsid w:val="003612EC"/>
    <w:rsid w:val="003625D4"/>
    <w:rsid w:val="00362F06"/>
    <w:rsid w:val="00364039"/>
    <w:rsid w:val="003679E5"/>
    <w:rsid w:val="0037329C"/>
    <w:rsid w:val="00375297"/>
    <w:rsid w:val="0037582E"/>
    <w:rsid w:val="00376BE7"/>
    <w:rsid w:val="00380897"/>
    <w:rsid w:val="00380DE3"/>
    <w:rsid w:val="0038159A"/>
    <w:rsid w:val="00382738"/>
    <w:rsid w:val="00392121"/>
    <w:rsid w:val="00392810"/>
    <w:rsid w:val="00393F14"/>
    <w:rsid w:val="00396BB9"/>
    <w:rsid w:val="003977C4"/>
    <w:rsid w:val="003A0830"/>
    <w:rsid w:val="003A29A1"/>
    <w:rsid w:val="003A33F3"/>
    <w:rsid w:val="003A4789"/>
    <w:rsid w:val="003A548B"/>
    <w:rsid w:val="003B4402"/>
    <w:rsid w:val="003B6400"/>
    <w:rsid w:val="003B6741"/>
    <w:rsid w:val="003B6DA0"/>
    <w:rsid w:val="003B7638"/>
    <w:rsid w:val="003B77A4"/>
    <w:rsid w:val="003B7E6A"/>
    <w:rsid w:val="003C2D29"/>
    <w:rsid w:val="003C60FB"/>
    <w:rsid w:val="003C7D30"/>
    <w:rsid w:val="003D24F6"/>
    <w:rsid w:val="003E0259"/>
    <w:rsid w:val="003E0F96"/>
    <w:rsid w:val="003E2A3D"/>
    <w:rsid w:val="003E2D7C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1061F"/>
    <w:rsid w:val="0041639D"/>
    <w:rsid w:val="00420850"/>
    <w:rsid w:val="00426535"/>
    <w:rsid w:val="00427B37"/>
    <w:rsid w:val="00427D39"/>
    <w:rsid w:val="00435694"/>
    <w:rsid w:val="0044327B"/>
    <w:rsid w:val="00443F62"/>
    <w:rsid w:val="00447DBC"/>
    <w:rsid w:val="004500DC"/>
    <w:rsid w:val="00450D05"/>
    <w:rsid w:val="00451C88"/>
    <w:rsid w:val="00451FD6"/>
    <w:rsid w:val="0045556C"/>
    <w:rsid w:val="00455EA5"/>
    <w:rsid w:val="00457CFC"/>
    <w:rsid w:val="004637BB"/>
    <w:rsid w:val="004647BB"/>
    <w:rsid w:val="004658F2"/>
    <w:rsid w:val="00470FE1"/>
    <w:rsid w:val="00474F69"/>
    <w:rsid w:val="00475264"/>
    <w:rsid w:val="00480950"/>
    <w:rsid w:val="004923CA"/>
    <w:rsid w:val="0049266B"/>
    <w:rsid w:val="00496412"/>
    <w:rsid w:val="004A344B"/>
    <w:rsid w:val="004A6C4D"/>
    <w:rsid w:val="004B2DE5"/>
    <w:rsid w:val="004B6074"/>
    <w:rsid w:val="004C153A"/>
    <w:rsid w:val="004C1F48"/>
    <w:rsid w:val="004C2114"/>
    <w:rsid w:val="004D1E2A"/>
    <w:rsid w:val="004D374B"/>
    <w:rsid w:val="004E34CC"/>
    <w:rsid w:val="004E4770"/>
    <w:rsid w:val="004E4D5A"/>
    <w:rsid w:val="004E50BE"/>
    <w:rsid w:val="004E50D0"/>
    <w:rsid w:val="004E5B5D"/>
    <w:rsid w:val="004F06C8"/>
    <w:rsid w:val="004F0E41"/>
    <w:rsid w:val="004F0F2D"/>
    <w:rsid w:val="004F1600"/>
    <w:rsid w:val="004F4B4B"/>
    <w:rsid w:val="004F7E03"/>
    <w:rsid w:val="005146E3"/>
    <w:rsid w:val="00514D9D"/>
    <w:rsid w:val="00516215"/>
    <w:rsid w:val="005213A0"/>
    <w:rsid w:val="0052162F"/>
    <w:rsid w:val="0052618B"/>
    <w:rsid w:val="00526390"/>
    <w:rsid w:val="00530567"/>
    <w:rsid w:val="00532477"/>
    <w:rsid w:val="00532B5F"/>
    <w:rsid w:val="00533D02"/>
    <w:rsid w:val="0053571A"/>
    <w:rsid w:val="0053571D"/>
    <w:rsid w:val="0053674E"/>
    <w:rsid w:val="005376FE"/>
    <w:rsid w:val="00543AE5"/>
    <w:rsid w:val="005446D1"/>
    <w:rsid w:val="00546307"/>
    <w:rsid w:val="0055380B"/>
    <w:rsid w:val="005576D7"/>
    <w:rsid w:val="00562651"/>
    <w:rsid w:val="00566160"/>
    <w:rsid w:val="0056722B"/>
    <w:rsid w:val="00571E30"/>
    <w:rsid w:val="0057528E"/>
    <w:rsid w:val="00577983"/>
    <w:rsid w:val="005834A5"/>
    <w:rsid w:val="00584C8E"/>
    <w:rsid w:val="00585080"/>
    <w:rsid w:val="00590515"/>
    <w:rsid w:val="00590BCF"/>
    <w:rsid w:val="00592EDB"/>
    <w:rsid w:val="005A16F4"/>
    <w:rsid w:val="005A521B"/>
    <w:rsid w:val="005A5353"/>
    <w:rsid w:val="005A5F2C"/>
    <w:rsid w:val="005A62D8"/>
    <w:rsid w:val="005A71CE"/>
    <w:rsid w:val="005A7E0C"/>
    <w:rsid w:val="005B0791"/>
    <w:rsid w:val="005B3E4D"/>
    <w:rsid w:val="005B6CA2"/>
    <w:rsid w:val="005C3D5B"/>
    <w:rsid w:val="005C4074"/>
    <w:rsid w:val="005D219C"/>
    <w:rsid w:val="005D3048"/>
    <w:rsid w:val="005D3420"/>
    <w:rsid w:val="005D4A59"/>
    <w:rsid w:val="005D5673"/>
    <w:rsid w:val="005D5810"/>
    <w:rsid w:val="005D7228"/>
    <w:rsid w:val="005D7CF5"/>
    <w:rsid w:val="005E0C0B"/>
    <w:rsid w:val="005E126B"/>
    <w:rsid w:val="005E149D"/>
    <w:rsid w:val="005E344B"/>
    <w:rsid w:val="005E4A7A"/>
    <w:rsid w:val="005E53B5"/>
    <w:rsid w:val="005E54C6"/>
    <w:rsid w:val="005F77C9"/>
    <w:rsid w:val="005F77DA"/>
    <w:rsid w:val="005F7E29"/>
    <w:rsid w:val="00600CA2"/>
    <w:rsid w:val="00604374"/>
    <w:rsid w:val="00604438"/>
    <w:rsid w:val="00610448"/>
    <w:rsid w:val="0061138F"/>
    <w:rsid w:val="00613C92"/>
    <w:rsid w:val="0061479C"/>
    <w:rsid w:val="00614BF1"/>
    <w:rsid w:val="00624452"/>
    <w:rsid w:val="00626700"/>
    <w:rsid w:val="0063001B"/>
    <w:rsid w:val="00634A6B"/>
    <w:rsid w:val="00635F53"/>
    <w:rsid w:val="00640CAC"/>
    <w:rsid w:val="00644090"/>
    <w:rsid w:val="00647053"/>
    <w:rsid w:val="006501C8"/>
    <w:rsid w:val="006532F9"/>
    <w:rsid w:val="00654AB7"/>
    <w:rsid w:val="006566DA"/>
    <w:rsid w:val="00657B4C"/>
    <w:rsid w:val="00664AF4"/>
    <w:rsid w:val="00666BBB"/>
    <w:rsid w:val="00671271"/>
    <w:rsid w:val="00672311"/>
    <w:rsid w:val="00676EFA"/>
    <w:rsid w:val="00682987"/>
    <w:rsid w:val="006831F5"/>
    <w:rsid w:val="00683495"/>
    <w:rsid w:val="006840EE"/>
    <w:rsid w:val="00693507"/>
    <w:rsid w:val="00695000"/>
    <w:rsid w:val="00697E1D"/>
    <w:rsid w:val="00697E5A"/>
    <w:rsid w:val="006A3F42"/>
    <w:rsid w:val="006A4B36"/>
    <w:rsid w:val="006A6189"/>
    <w:rsid w:val="006A74C5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0EE"/>
    <w:rsid w:val="006C3A4E"/>
    <w:rsid w:val="006D0B03"/>
    <w:rsid w:val="006D1D60"/>
    <w:rsid w:val="006D1D67"/>
    <w:rsid w:val="006D20C6"/>
    <w:rsid w:val="006D3CB5"/>
    <w:rsid w:val="006D3CE7"/>
    <w:rsid w:val="006D49EA"/>
    <w:rsid w:val="006D7C64"/>
    <w:rsid w:val="006E021B"/>
    <w:rsid w:val="007002BE"/>
    <w:rsid w:val="00700683"/>
    <w:rsid w:val="0070491E"/>
    <w:rsid w:val="00704973"/>
    <w:rsid w:val="00706ACF"/>
    <w:rsid w:val="00706D0D"/>
    <w:rsid w:val="00710522"/>
    <w:rsid w:val="00712B7C"/>
    <w:rsid w:val="00713BFA"/>
    <w:rsid w:val="00722343"/>
    <w:rsid w:val="00724983"/>
    <w:rsid w:val="007258E9"/>
    <w:rsid w:val="00727082"/>
    <w:rsid w:val="007272BD"/>
    <w:rsid w:val="00730D39"/>
    <w:rsid w:val="00731AB7"/>
    <w:rsid w:val="00732DB2"/>
    <w:rsid w:val="00735213"/>
    <w:rsid w:val="00736BD9"/>
    <w:rsid w:val="007370A4"/>
    <w:rsid w:val="00741B2A"/>
    <w:rsid w:val="00741E7C"/>
    <w:rsid w:val="007431F8"/>
    <w:rsid w:val="007470A9"/>
    <w:rsid w:val="0074719C"/>
    <w:rsid w:val="00751113"/>
    <w:rsid w:val="00752C93"/>
    <w:rsid w:val="00754B3E"/>
    <w:rsid w:val="00755313"/>
    <w:rsid w:val="007556E9"/>
    <w:rsid w:val="00761129"/>
    <w:rsid w:val="00761B49"/>
    <w:rsid w:val="00761CBF"/>
    <w:rsid w:val="00762657"/>
    <w:rsid w:val="00763C97"/>
    <w:rsid w:val="0076536D"/>
    <w:rsid w:val="007750FF"/>
    <w:rsid w:val="00775531"/>
    <w:rsid w:val="00780AA6"/>
    <w:rsid w:val="0078353E"/>
    <w:rsid w:val="00787790"/>
    <w:rsid w:val="007951D9"/>
    <w:rsid w:val="007975C1"/>
    <w:rsid w:val="007A10C9"/>
    <w:rsid w:val="007A3865"/>
    <w:rsid w:val="007B2B01"/>
    <w:rsid w:val="007B5411"/>
    <w:rsid w:val="007C0DDC"/>
    <w:rsid w:val="007C2EE5"/>
    <w:rsid w:val="007C4763"/>
    <w:rsid w:val="007D0522"/>
    <w:rsid w:val="007D3A7A"/>
    <w:rsid w:val="007D3B69"/>
    <w:rsid w:val="007D5495"/>
    <w:rsid w:val="007E2AAC"/>
    <w:rsid w:val="007E4322"/>
    <w:rsid w:val="007E4815"/>
    <w:rsid w:val="007E511E"/>
    <w:rsid w:val="007E70B5"/>
    <w:rsid w:val="007F31DF"/>
    <w:rsid w:val="007F3686"/>
    <w:rsid w:val="008021D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320E1"/>
    <w:rsid w:val="008338F3"/>
    <w:rsid w:val="00846703"/>
    <w:rsid w:val="0085184B"/>
    <w:rsid w:val="00860004"/>
    <w:rsid w:val="0087119B"/>
    <w:rsid w:val="00873168"/>
    <w:rsid w:val="00876C32"/>
    <w:rsid w:val="0088123C"/>
    <w:rsid w:val="0088139B"/>
    <w:rsid w:val="00890461"/>
    <w:rsid w:val="008912C6"/>
    <w:rsid w:val="00891A75"/>
    <w:rsid w:val="0089203E"/>
    <w:rsid w:val="008934C5"/>
    <w:rsid w:val="008A2CCC"/>
    <w:rsid w:val="008A73A8"/>
    <w:rsid w:val="008A79CE"/>
    <w:rsid w:val="008B009C"/>
    <w:rsid w:val="008B068C"/>
    <w:rsid w:val="008B282B"/>
    <w:rsid w:val="008C0808"/>
    <w:rsid w:val="008C0BC8"/>
    <w:rsid w:val="008C2CFC"/>
    <w:rsid w:val="008C4710"/>
    <w:rsid w:val="008C6643"/>
    <w:rsid w:val="008D0135"/>
    <w:rsid w:val="008D4C75"/>
    <w:rsid w:val="008D6EE6"/>
    <w:rsid w:val="008E20B1"/>
    <w:rsid w:val="008E289C"/>
    <w:rsid w:val="008E3EFA"/>
    <w:rsid w:val="008F06A4"/>
    <w:rsid w:val="008F08D2"/>
    <w:rsid w:val="008F4729"/>
    <w:rsid w:val="008F63FD"/>
    <w:rsid w:val="008F77F0"/>
    <w:rsid w:val="0090169F"/>
    <w:rsid w:val="00902DDE"/>
    <w:rsid w:val="009034D8"/>
    <w:rsid w:val="00904AD7"/>
    <w:rsid w:val="00905526"/>
    <w:rsid w:val="00910255"/>
    <w:rsid w:val="00910D22"/>
    <w:rsid w:val="00913573"/>
    <w:rsid w:val="00916831"/>
    <w:rsid w:val="00916A2E"/>
    <w:rsid w:val="00917A4E"/>
    <w:rsid w:val="009276EA"/>
    <w:rsid w:val="0093169F"/>
    <w:rsid w:val="009329A8"/>
    <w:rsid w:val="00932EEA"/>
    <w:rsid w:val="009376F0"/>
    <w:rsid w:val="00941ED6"/>
    <w:rsid w:val="009427D8"/>
    <w:rsid w:val="009463AF"/>
    <w:rsid w:val="00946E29"/>
    <w:rsid w:val="00947307"/>
    <w:rsid w:val="009478E6"/>
    <w:rsid w:val="00950A38"/>
    <w:rsid w:val="00951BF7"/>
    <w:rsid w:val="00953CBD"/>
    <w:rsid w:val="0096053D"/>
    <w:rsid w:val="00965748"/>
    <w:rsid w:val="00965C8C"/>
    <w:rsid w:val="00966F14"/>
    <w:rsid w:val="0097345D"/>
    <w:rsid w:val="00974400"/>
    <w:rsid w:val="00974EFA"/>
    <w:rsid w:val="00977069"/>
    <w:rsid w:val="00977539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78E0"/>
    <w:rsid w:val="009B3A22"/>
    <w:rsid w:val="009B51D1"/>
    <w:rsid w:val="009B5BCF"/>
    <w:rsid w:val="009C0196"/>
    <w:rsid w:val="009C1732"/>
    <w:rsid w:val="009C2DFC"/>
    <w:rsid w:val="009C4881"/>
    <w:rsid w:val="009C5CD9"/>
    <w:rsid w:val="009C700B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5A1F"/>
    <w:rsid w:val="009F5D01"/>
    <w:rsid w:val="009F6548"/>
    <w:rsid w:val="009F7D1E"/>
    <w:rsid w:val="00A051FD"/>
    <w:rsid w:val="00A058E9"/>
    <w:rsid w:val="00A134BD"/>
    <w:rsid w:val="00A14E3E"/>
    <w:rsid w:val="00A16D5C"/>
    <w:rsid w:val="00A17DD5"/>
    <w:rsid w:val="00A20040"/>
    <w:rsid w:val="00A246B6"/>
    <w:rsid w:val="00A32E0E"/>
    <w:rsid w:val="00A34C1B"/>
    <w:rsid w:val="00A35FD9"/>
    <w:rsid w:val="00A37340"/>
    <w:rsid w:val="00A42B7F"/>
    <w:rsid w:val="00A43C84"/>
    <w:rsid w:val="00A60BB0"/>
    <w:rsid w:val="00A6355C"/>
    <w:rsid w:val="00A66503"/>
    <w:rsid w:val="00A6722C"/>
    <w:rsid w:val="00A82DF9"/>
    <w:rsid w:val="00A83843"/>
    <w:rsid w:val="00A854A2"/>
    <w:rsid w:val="00A91B7D"/>
    <w:rsid w:val="00A92207"/>
    <w:rsid w:val="00A92DF1"/>
    <w:rsid w:val="00A9552E"/>
    <w:rsid w:val="00A959E8"/>
    <w:rsid w:val="00A95AD4"/>
    <w:rsid w:val="00AA30B6"/>
    <w:rsid w:val="00AA3ADB"/>
    <w:rsid w:val="00AA3F6D"/>
    <w:rsid w:val="00AA4176"/>
    <w:rsid w:val="00AA4BC9"/>
    <w:rsid w:val="00AA74B2"/>
    <w:rsid w:val="00AB26C2"/>
    <w:rsid w:val="00AC3F90"/>
    <w:rsid w:val="00AD39A3"/>
    <w:rsid w:val="00AD3F35"/>
    <w:rsid w:val="00AD5948"/>
    <w:rsid w:val="00AD6D84"/>
    <w:rsid w:val="00AD73D4"/>
    <w:rsid w:val="00AD7846"/>
    <w:rsid w:val="00AD787C"/>
    <w:rsid w:val="00AE5D99"/>
    <w:rsid w:val="00AF0402"/>
    <w:rsid w:val="00AF0664"/>
    <w:rsid w:val="00AF1277"/>
    <w:rsid w:val="00AF5FB1"/>
    <w:rsid w:val="00AF675F"/>
    <w:rsid w:val="00AF684D"/>
    <w:rsid w:val="00B01254"/>
    <w:rsid w:val="00B01598"/>
    <w:rsid w:val="00B05922"/>
    <w:rsid w:val="00B06031"/>
    <w:rsid w:val="00B10804"/>
    <w:rsid w:val="00B10F87"/>
    <w:rsid w:val="00B25607"/>
    <w:rsid w:val="00B264D0"/>
    <w:rsid w:val="00B309D2"/>
    <w:rsid w:val="00B30F10"/>
    <w:rsid w:val="00B40127"/>
    <w:rsid w:val="00B42BF8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3AEB"/>
    <w:rsid w:val="00B750F1"/>
    <w:rsid w:val="00B76B5B"/>
    <w:rsid w:val="00B770CA"/>
    <w:rsid w:val="00B8086C"/>
    <w:rsid w:val="00B80BB3"/>
    <w:rsid w:val="00B830CA"/>
    <w:rsid w:val="00B872EA"/>
    <w:rsid w:val="00B87502"/>
    <w:rsid w:val="00B900AA"/>
    <w:rsid w:val="00B91518"/>
    <w:rsid w:val="00B9356D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DD0"/>
    <w:rsid w:val="00BB75E3"/>
    <w:rsid w:val="00BC0147"/>
    <w:rsid w:val="00BC4156"/>
    <w:rsid w:val="00BC4D66"/>
    <w:rsid w:val="00BC4D9C"/>
    <w:rsid w:val="00BC61BF"/>
    <w:rsid w:val="00BC625B"/>
    <w:rsid w:val="00BC743B"/>
    <w:rsid w:val="00BC7CC6"/>
    <w:rsid w:val="00BD7B59"/>
    <w:rsid w:val="00BE2A44"/>
    <w:rsid w:val="00BE3F19"/>
    <w:rsid w:val="00BE6487"/>
    <w:rsid w:val="00C01C3E"/>
    <w:rsid w:val="00C02671"/>
    <w:rsid w:val="00C06F16"/>
    <w:rsid w:val="00C07CE7"/>
    <w:rsid w:val="00C10FDE"/>
    <w:rsid w:val="00C159F6"/>
    <w:rsid w:val="00C170B9"/>
    <w:rsid w:val="00C20675"/>
    <w:rsid w:val="00C25FBC"/>
    <w:rsid w:val="00C26ABD"/>
    <w:rsid w:val="00C277D9"/>
    <w:rsid w:val="00C32540"/>
    <w:rsid w:val="00C328D1"/>
    <w:rsid w:val="00C33BB3"/>
    <w:rsid w:val="00C3544D"/>
    <w:rsid w:val="00C35D54"/>
    <w:rsid w:val="00C4004B"/>
    <w:rsid w:val="00C40EEF"/>
    <w:rsid w:val="00C415EB"/>
    <w:rsid w:val="00C418E3"/>
    <w:rsid w:val="00C42091"/>
    <w:rsid w:val="00C46116"/>
    <w:rsid w:val="00C46596"/>
    <w:rsid w:val="00C50128"/>
    <w:rsid w:val="00C50617"/>
    <w:rsid w:val="00C53D8A"/>
    <w:rsid w:val="00C54981"/>
    <w:rsid w:val="00C55472"/>
    <w:rsid w:val="00C62C76"/>
    <w:rsid w:val="00C66269"/>
    <w:rsid w:val="00C670D4"/>
    <w:rsid w:val="00C6711D"/>
    <w:rsid w:val="00C7249B"/>
    <w:rsid w:val="00C7254E"/>
    <w:rsid w:val="00C73938"/>
    <w:rsid w:val="00C74BD4"/>
    <w:rsid w:val="00C81E31"/>
    <w:rsid w:val="00C835BB"/>
    <w:rsid w:val="00C841E0"/>
    <w:rsid w:val="00C843DB"/>
    <w:rsid w:val="00C85304"/>
    <w:rsid w:val="00C97057"/>
    <w:rsid w:val="00CA1819"/>
    <w:rsid w:val="00CA61D2"/>
    <w:rsid w:val="00CA6D2D"/>
    <w:rsid w:val="00CA784D"/>
    <w:rsid w:val="00CA7BA9"/>
    <w:rsid w:val="00CB001E"/>
    <w:rsid w:val="00CB1579"/>
    <w:rsid w:val="00CB1813"/>
    <w:rsid w:val="00CB506A"/>
    <w:rsid w:val="00CC3F60"/>
    <w:rsid w:val="00CD25D4"/>
    <w:rsid w:val="00CD2884"/>
    <w:rsid w:val="00CE0DB0"/>
    <w:rsid w:val="00CE19D8"/>
    <w:rsid w:val="00CE249F"/>
    <w:rsid w:val="00CE68F4"/>
    <w:rsid w:val="00CE69C3"/>
    <w:rsid w:val="00CE70A8"/>
    <w:rsid w:val="00CE7F2C"/>
    <w:rsid w:val="00CF06BD"/>
    <w:rsid w:val="00CF0AB5"/>
    <w:rsid w:val="00CF1440"/>
    <w:rsid w:val="00CF3F6E"/>
    <w:rsid w:val="00D01D50"/>
    <w:rsid w:val="00D03112"/>
    <w:rsid w:val="00D0762A"/>
    <w:rsid w:val="00D1090A"/>
    <w:rsid w:val="00D109F8"/>
    <w:rsid w:val="00D114A9"/>
    <w:rsid w:val="00D2064D"/>
    <w:rsid w:val="00D23B1C"/>
    <w:rsid w:val="00D25B28"/>
    <w:rsid w:val="00D32BF1"/>
    <w:rsid w:val="00D347E9"/>
    <w:rsid w:val="00D37F79"/>
    <w:rsid w:val="00D450C8"/>
    <w:rsid w:val="00D53C5B"/>
    <w:rsid w:val="00D542BE"/>
    <w:rsid w:val="00D558DB"/>
    <w:rsid w:val="00D579D7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F2C"/>
    <w:rsid w:val="00D84318"/>
    <w:rsid w:val="00D8667A"/>
    <w:rsid w:val="00D9062A"/>
    <w:rsid w:val="00D91828"/>
    <w:rsid w:val="00D9295B"/>
    <w:rsid w:val="00D96BC5"/>
    <w:rsid w:val="00D96DB6"/>
    <w:rsid w:val="00DA454E"/>
    <w:rsid w:val="00DA477B"/>
    <w:rsid w:val="00DA567E"/>
    <w:rsid w:val="00DA77E3"/>
    <w:rsid w:val="00DB1291"/>
    <w:rsid w:val="00DB4068"/>
    <w:rsid w:val="00DC0323"/>
    <w:rsid w:val="00DC34D5"/>
    <w:rsid w:val="00DC380B"/>
    <w:rsid w:val="00DC5646"/>
    <w:rsid w:val="00DC58E2"/>
    <w:rsid w:val="00DD0327"/>
    <w:rsid w:val="00DD1865"/>
    <w:rsid w:val="00DD2424"/>
    <w:rsid w:val="00DD31EB"/>
    <w:rsid w:val="00DE16E9"/>
    <w:rsid w:val="00DE4F01"/>
    <w:rsid w:val="00DE4FF4"/>
    <w:rsid w:val="00DF0A7D"/>
    <w:rsid w:val="00DF0B89"/>
    <w:rsid w:val="00DF17ED"/>
    <w:rsid w:val="00DF33E0"/>
    <w:rsid w:val="00DF6F26"/>
    <w:rsid w:val="00E0009F"/>
    <w:rsid w:val="00E03AC5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33B8"/>
    <w:rsid w:val="00E35871"/>
    <w:rsid w:val="00E3693A"/>
    <w:rsid w:val="00E37807"/>
    <w:rsid w:val="00E412C5"/>
    <w:rsid w:val="00E41CF0"/>
    <w:rsid w:val="00E466F1"/>
    <w:rsid w:val="00E51633"/>
    <w:rsid w:val="00E5341B"/>
    <w:rsid w:val="00E53A10"/>
    <w:rsid w:val="00E53C76"/>
    <w:rsid w:val="00E54096"/>
    <w:rsid w:val="00E54729"/>
    <w:rsid w:val="00E555E8"/>
    <w:rsid w:val="00E622C1"/>
    <w:rsid w:val="00E64C2B"/>
    <w:rsid w:val="00E671EC"/>
    <w:rsid w:val="00E7050F"/>
    <w:rsid w:val="00E705E7"/>
    <w:rsid w:val="00E70D35"/>
    <w:rsid w:val="00E71E3A"/>
    <w:rsid w:val="00E8137E"/>
    <w:rsid w:val="00E82FAF"/>
    <w:rsid w:val="00E83F60"/>
    <w:rsid w:val="00E85614"/>
    <w:rsid w:val="00E85A22"/>
    <w:rsid w:val="00E869E9"/>
    <w:rsid w:val="00E876DB"/>
    <w:rsid w:val="00E957C5"/>
    <w:rsid w:val="00E96635"/>
    <w:rsid w:val="00E96DF6"/>
    <w:rsid w:val="00EA1C5C"/>
    <w:rsid w:val="00EA2A9C"/>
    <w:rsid w:val="00EB25E8"/>
    <w:rsid w:val="00EB3D55"/>
    <w:rsid w:val="00EC0DCA"/>
    <w:rsid w:val="00EC4DD3"/>
    <w:rsid w:val="00EC4F77"/>
    <w:rsid w:val="00EC5808"/>
    <w:rsid w:val="00EC5F81"/>
    <w:rsid w:val="00EC6802"/>
    <w:rsid w:val="00EC6B27"/>
    <w:rsid w:val="00EC7666"/>
    <w:rsid w:val="00EC77D6"/>
    <w:rsid w:val="00ED1C21"/>
    <w:rsid w:val="00ED3C59"/>
    <w:rsid w:val="00ED4EB6"/>
    <w:rsid w:val="00ED5C4A"/>
    <w:rsid w:val="00EE2DB4"/>
    <w:rsid w:val="00EE5EC2"/>
    <w:rsid w:val="00EE60CA"/>
    <w:rsid w:val="00EE7CCC"/>
    <w:rsid w:val="00EF0D5A"/>
    <w:rsid w:val="00EF4149"/>
    <w:rsid w:val="00EF758D"/>
    <w:rsid w:val="00EF7F47"/>
    <w:rsid w:val="00F00289"/>
    <w:rsid w:val="00F00339"/>
    <w:rsid w:val="00F0037B"/>
    <w:rsid w:val="00F04307"/>
    <w:rsid w:val="00F04504"/>
    <w:rsid w:val="00F053EB"/>
    <w:rsid w:val="00F06E44"/>
    <w:rsid w:val="00F144F9"/>
    <w:rsid w:val="00F210A8"/>
    <w:rsid w:val="00F24F3B"/>
    <w:rsid w:val="00F26463"/>
    <w:rsid w:val="00F27108"/>
    <w:rsid w:val="00F343B7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F22"/>
    <w:rsid w:val="00F61F7E"/>
    <w:rsid w:val="00F67939"/>
    <w:rsid w:val="00F722CB"/>
    <w:rsid w:val="00F744DD"/>
    <w:rsid w:val="00F7535F"/>
    <w:rsid w:val="00F75918"/>
    <w:rsid w:val="00F75D4B"/>
    <w:rsid w:val="00F775AD"/>
    <w:rsid w:val="00F77C45"/>
    <w:rsid w:val="00F80088"/>
    <w:rsid w:val="00F80F37"/>
    <w:rsid w:val="00F829F2"/>
    <w:rsid w:val="00F82A91"/>
    <w:rsid w:val="00F83497"/>
    <w:rsid w:val="00F841D0"/>
    <w:rsid w:val="00F84EB3"/>
    <w:rsid w:val="00F86239"/>
    <w:rsid w:val="00F91BAA"/>
    <w:rsid w:val="00F92B62"/>
    <w:rsid w:val="00F947D1"/>
    <w:rsid w:val="00F95485"/>
    <w:rsid w:val="00F964AD"/>
    <w:rsid w:val="00F96C6A"/>
    <w:rsid w:val="00FA1131"/>
    <w:rsid w:val="00FA3A71"/>
    <w:rsid w:val="00FA6432"/>
    <w:rsid w:val="00FA7614"/>
    <w:rsid w:val="00FB1024"/>
    <w:rsid w:val="00FB60C2"/>
    <w:rsid w:val="00FB6C67"/>
    <w:rsid w:val="00FC02D0"/>
    <w:rsid w:val="00FC0BBC"/>
    <w:rsid w:val="00FC1DDE"/>
    <w:rsid w:val="00FC4B35"/>
    <w:rsid w:val="00FC5B69"/>
    <w:rsid w:val="00FC6D4D"/>
    <w:rsid w:val="00FD1988"/>
    <w:rsid w:val="00FD3534"/>
    <w:rsid w:val="00FD3DC5"/>
    <w:rsid w:val="00FD7291"/>
    <w:rsid w:val="00FE2E3E"/>
    <w:rsid w:val="00FE2FAF"/>
    <w:rsid w:val="00FE35E8"/>
    <w:rsid w:val="00FE4E74"/>
    <w:rsid w:val="00FE4F49"/>
    <w:rsid w:val="00FE7D65"/>
    <w:rsid w:val="00FF0D2C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aliases w:val="Нумерация,список 1,List Paragraph,Абзац списка нумерованный,мой"/>
    <w:basedOn w:val="a"/>
    <w:link w:val="a7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8">
    <w:name w:val="header"/>
    <w:basedOn w:val="a"/>
    <w:link w:val="a9"/>
    <w:uiPriority w:val="99"/>
    <w:rsid w:val="00FC5B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footer"/>
    <w:basedOn w:val="a"/>
    <w:link w:val="ab"/>
    <w:rsid w:val="00EE5E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c">
    <w:name w:val="Hyperlink"/>
    <w:basedOn w:val="a0"/>
    <w:uiPriority w:val="99"/>
    <w:unhideWhenUsed/>
    <w:rsid w:val="001F5268"/>
    <w:rPr>
      <w:color w:val="0000FF"/>
      <w:u w:val="single"/>
    </w:rPr>
  </w:style>
  <w:style w:type="character" w:customStyle="1" w:styleId="ConsPlusNormal0">
    <w:name w:val="ConsPlusNormal Знак"/>
    <w:link w:val="ConsPlusNormal"/>
    <w:qFormat/>
    <w:locked/>
    <w:rsid w:val="005E53B5"/>
    <w:rPr>
      <w:rFonts w:ascii="Arial" w:hAnsi="Arial" w:cs="Arial"/>
      <w:lang w:eastAsia="ar-SA"/>
    </w:rPr>
  </w:style>
  <w:style w:type="character" w:customStyle="1" w:styleId="a7">
    <w:name w:val="Абзац списка Знак"/>
    <w:aliases w:val="Нумерация Знак,список 1 Знак,List Paragraph Знак,Абзац списка нумерованный Знак,мой Знак"/>
    <w:link w:val="a6"/>
    <w:uiPriority w:val="34"/>
    <w:qFormat/>
    <w:rsid w:val="00E412C5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4767D-BDAA-4BD4-8A1A-FDC3C5FC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3326</TotalTime>
  <Pages>2</Pages>
  <Words>568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557</cp:revision>
  <cp:lastPrinted>2025-07-29T10:50:00Z</cp:lastPrinted>
  <dcterms:created xsi:type="dcterms:W3CDTF">2017-02-06T08:33:00Z</dcterms:created>
  <dcterms:modified xsi:type="dcterms:W3CDTF">2025-08-13T12:54:00Z</dcterms:modified>
</cp:coreProperties>
</file>